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EB89" w14:textId="5CAA1145" w:rsidR="00E40462" w:rsidRPr="00E40462" w:rsidRDefault="00444F05" w:rsidP="00E40462">
      <w:pPr>
        <w:jc w:val="center"/>
        <w:rPr>
          <w:rFonts w:ascii="Arial" w:hAnsi="Arial" w:cs="Arial"/>
          <w:b/>
          <w:i/>
          <w:sz w:val="22"/>
          <w:szCs w:val="22"/>
        </w:rPr>
      </w:pPr>
      <w:r>
        <w:rPr>
          <w:rFonts w:ascii="Arial" w:hAnsi="Arial" w:cs="Arial"/>
          <w:b/>
          <w:i/>
          <w:sz w:val="22"/>
          <w:szCs w:val="22"/>
        </w:rPr>
        <w:t>K12</w:t>
      </w:r>
      <w:r w:rsidR="00DE2319">
        <w:rPr>
          <w:rFonts w:ascii="Arial" w:hAnsi="Arial" w:cs="Arial"/>
          <w:b/>
          <w:i/>
          <w:sz w:val="22"/>
          <w:szCs w:val="22"/>
        </w:rPr>
        <w:t xml:space="preserve"> </w:t>
      </w:r>
      <w:r w:rsidR="00E40462" w:rsidRPr="00E40462">
        <w:rPr>
          <w:rFonts w:ascii="Arial" w:hAnsi="Arial" w:cs="Arial"/>
          <w:b/>
          <w:i/>
          <w:sz w:val="22"/>
          <w:szCs w:val="22"/>
        </w:rPr>
        <w:t>Mentored Research and Career Development Program</w:t>
      </w:r>
    </w:p>
    <w:p w14:paraId="161AE627" w14:textId="5423A412" w:rsidR="0058120B" w:rsidRPr="0084346D" w:rsidRDefault="00E40462" w:rsidP="0058120B">
      <w:pPr>
        <w:jc w:val="center"/>
        <w:rPr>
          <w:rFonts w:ascii="Arial" w:hAnsi="Arial" w:cs="Arial"/>
          <w:b/>
          <w:sz w:val="22"/>
          <w:szCs w:val="22"/>
        </w:rPr>
      </w:pPr>
      <w:r>
        <w:rPr>
          <w:rFonts w:ascii="Arial" w:hAnsi="Arial" w:cs="Arial"/>
          <w:b/>
          <w:sz w:val="22"/>
          <w:szCs w:val="22"/>
        </w:rPr>
        <w:t>20</w:t>
      </w:r>
      <w:r w:rsidR="00CC0C8A">
        <w:rPr>
          <w:rFonts w:ascii="Arial" w:hAnsi="Arial" w:cs="Arial"/>
          <w:b/>
          <w:sz w:val="22"/>
          <w:szCs w:val="22"/>
        </w:rPr>
        <w:t>2</w:t>
      </w:r>
      <w:r w:rsidR="00444F05">
        <w:rPr>
          <w:rFonts w:ascii="Arial" w:hAnsi="Arial" w:cs="Arial"/>
          <w:b/>
          <w:sz w:val="22"/>
          <w:szCs w:val="22"/>
        </w:rPr>
        <w:t>3</w:t>
      </w:r>
      <w:r>
        <w:rPr>
          <w:rFonts w:ascii="Arial" w:hAnsi="Arial" w:cs="Arial"/>
          <w:b/>
          <w:sz w:val="22"/>
          <w:szCs w:val="22"/>
        </w:rPr>
        <w:t xml:space="preserve"> </w:t>
      </w:r>
      <w:r w:rsidR="00444F05">
        <w:rPr>
          <w:rFonts w:ascii="Arial" w:hAnsi="Arial" w:cs="Arial"/>
          <w:b/>
          <w:sz w:val="22"/>
          <w:szCs w:val="22"/>
        </w:rPr>
        <w:t>K12</w:t>
      </w:r>
      <w:r w:rsidR="0058120B" w:rsidRPr="0084346D">
        <w:rPr>
          <w:rFonts w:ascii="Arial" w:hAnsi="Arial" w:cs="Arial"/>
          <w:b/>
          <w:sz w:val="22"/>
          <w:szCs w:val="22"/>
        </w:rPr>
        <w:t xml:space="preserve"> Grant Application Instructions</w:t>
      </w:r>
    </w:p>
    <w:p w14:paraId="20FC118E" w14:textId="77777777" w:rsidR="0058120B" w:rsidRPr="0084346D" w:rsidRDefault="0058120B" w:rsidP="0058120B">
      <w:pPr>
        <w:jc w:val="center"/>
        <w:rPr>
          <w:rFonts w:ascii="Arial" w:hAnsi="Arial" w:cs="Arial"/>
          <w:b/>
          <w:sz w:val="22"/>
          <w:szCs w:val="22"/>
        </w:rPr>
      </w:pPr>
    </w:p>
    <w:p w14:paraId="013A2E96" w14:textId="77777777" w:rsidR="0058120B" w:rsidRPr="0084346D" w:rsidRDefault="0058120B" w:rsidP="0058120B">
      <w:pPr>
        <w:jc w:val="center"/>
        <w:rPr>
          <w:rFonts w:ascii="Arial" w:hAnsi="Arial" w:cs="Arial"/>
          <w:b/>
          <w:sz w:val="22"/>
          <w:szCs w:val="22"/>
        </w:rPr>
      </w:pPr>
    </w:p>
    <w:p w14:paraId="3019D43C" w14:textId="77777777" w:rsidR="00F51949" w:rsidRPr="007B4265" w:rsidRDefault="00F51949" w:rsidP="00F51949">
      <w:pPr>
        <w:pStyle w:val="Heading2"/>
        <w:jc w:val="left"/>
        <w:rPr>
          <w:rFonts w:cs="Arial"/>
          <w:szCs w:val="22"/>
        </w:rPr>
      </w:pPr>
      <w:bookmarkStart w:id="0" w:name="_Hlk10800022"/>
      <w:r w:rsidRPr="007B4265">
        <w:rPr>
          <w:rFonts w:cs="Arial"/>
          <w:szCs w:val="22"/>
        </w:rPr>
        <w:t>IMPORTANT DATES:</w:t>
      </w:r>
    </w:p>
    <w:p w14:paraId="69EFCDEC" w14:textId="2D69D5E4" w:rsidR="00F51949" w:rsidRPr="007B4265" w:rsidRDefault="00F51949" w:rsidP="00F51949">
      <w:pPr>
        <w:rPr>
          <w:rFonts w:ascii="Arial" w:hAnsi="Arial" w:cs="Arial"/>
          <w:b/>
          <w:bCs/>
          <w:iCs/>
          <w:sz w:val="22"/>
          <w:szCs w:val="22"/>
        </w:rPr>
      </w:pPr>
      <w:r w:rsidRPr="007B4265">
        <w:rPr>
          <w:rFonts w:ascii="Arial" w:hAnsi="Arial" w:cs="Arial"/>
          <w:b/>
          <w:sz w:val="22"/>
          <w:szCs w:val="22"/>
        </w:rPr>
        <w:t>Competitive Letters of Intent</w:t>
      </w:r>
      <w:r w:rsidR="0098622C">
        <w:rPr>
          <w:rFonts w:ascii="Arial" w:hAnsi="Arial" w:cs="Arial"/>
          <w:b/>
          <w:sz w:val="22"/>
          <w:szCs w:val="22"/>
        </w:rPr>
        <w:t>/Aims Page</w:t>
      </w:r>
      <w:r w:rsidRPr="007B4265">
        <w:rPr>
          <w:rFonts w:ascii="Arial" w:hAnsi="Arial" w:cs="Arial"/>
          <w:b/>
          <w:sz w:val="22"/>
          <w:szCs w:val="22"/>
        </w:rPr>
        <w:t xml:space="preserve"> due</w:t>
      </w:r>
      <w:r w:rsidRPr="007B4265">
        <w:rPr>
          <w:rFonts w:ascii="Arial" w:hAnsi="Arial" w:cs="Arial"/>
          <w:b/>
          <w:sz w:val="22"/>
          <w:szCs w:val="22"/>
        </w:rPr>
        <w:tab/>
      </w:r>
      <w:r w:rsidR="00444F05">
        <w:rPr>
          <w:rFonts w:ascii="Arial" w:hAnsi="Arial" w:cs="Arial"/>
          <w:b/>
          <w:sz w:val="22"/>
          <w:szCs w:val="22"/>
        </w:rPr>
        <w:t>May 31, 2023</w:t>
      </w:r>
      <w:r w:rsidRPr="007B4265">
        <w:rPr>
          <w:rFonts w:ascii="Arial" w:hAnsi="Arial" w:cs="Arial"/>
          <w:b/>
          <w:sz w:val="22"/>
          <w:szCs w:val="22"/>
        </w:rPr>
        <w:t xml:space="preserve"> </w:t>
      </w:r>
      <w:r w:rsidRPr="007B4265">
        <w:rPr>
          <w:rFonts w:ascii="Arial" w:hAnsi="Arial" w:cs="Arial"/>
          <w:b/>
          <w:bCs/>
          <w:iCs/>
          <w:sz w:val="22"/>
          <w:szCs w:val="22"/>
        </w:rPr>
        <w:t>by 5:00 pm</w:t>
      </w:r>
    </w:p>
    <w:p w14:paraId="2FBBD10E" w14:textId="176581C6" w:rsidR="00F51949" w:rsidRPr="007B4265" w:rsidRDefault="00F51949" w:rsidP="00F51949">
      <w:pPr>
        <w:rPr>
          <w:rFonts w:ascii="Arial" w:hAnsi="Arial" w:cs="Arial"/>
          <w:b/>
          <w:sz w:val="22"/>
          <w:szCs w:val="22"/>
        </w:rPr>
      </w:pPr>
      <w:r w:rsidRPr="007B4265">
        <w:rPr>
          <w:rFonts w:ascii="Arial" w:hAnsi="Arial" w:cs="Arial"/>
          <w:b/>
          <w:sz w:val="22"/>
          <w:szCs w:val="22"/>
        </w:rPr>
        <w:t>Invitations to Apply</w:t>
      </w:r>
      <w:r w:rsidRPr="007B4265">
        <w:rPr>
          <w:rFonts w:ascii="Arial" w:hAnsi="Arial" w:cs="Arial"/>
          <w:b/>
          <w:sz w:val="22"/>
          <w:szCs w:val="22"/>
        </w:rPr>
        <w:tab/>
      </w:r>
      <w:r w:rsidRPr="007B4265">
        <w:rPr>
          <w:rFonts w:ascii="Arial" w:hAnsi="Arial" w:cs="Arial"/>
          <w:b/>
          <w:sz w:val="22"/>
          <w:szCs w:val="22"/>
        </w:rPr>
        <w:tab/>
      </w:r>
      <w:r w:rsidRPr="007B4265">
        <w:rPr>
          <w:rFonts w:ascii="Arial" w:hAnsi="Arial" w:cs="Arial"/>
          <w:b/>
          <w:sz w:val="22"/>
          <w:szCs w:val="22"/>
        </w:rPr>
        <w:tab/>
      </w:r>
      <w:r w:rsidRPr="007B4265">
        <w:rPr>
          <w:rFonts w:ascii="Arial" w:hAnsi="Arial" w:cs="Arial"/>
          <w:b/>
          <w:sz w:val="22"/>
          <w:szCs w:val="22"/>
        </w:rPr>
        <w:tab/>
      </w:r>
      <w:r w:rsidRPr="007B4265">
        <w:rPr>
          <w:rFonts w:ascii="Arial" w:hAnsi="Arial" w:cs="Arial"/>
          <w:b/>
          <w:sz w:val="22"/>
          <w:szCs w:val="22"/>
        </w:rPr>
        <w:tab/>
      </w:r>
      <w:r w:rsidR="00444F05">
        <w:rPr>
          <w:rFonts w:ascii="Arial" w:hAnsi="Arial" w:cs="Arial"/>
          <w:b/>
          <w:sz w:val="22"/>
          <w:szCs w:val="22"/>
        </w:rPr>
        <w:t>June 7</w:t>
      </w:r>
      <w:r w:rsidR="00FD0C45">
        <w:rPr>
          <w:rFonts w:ascii="Arial" w:hAnsi="Arial" w:cs="Arial"/>
          <w:b/>
          <w:sz w:val="22"/>
          <w:szCs w:val="22"/>
        </w:rPr>
        <w:t>, 202</w:t>
      </w:r>
      <w:r w:rsidR="00444F05">
        <w:rPr>
          <w:rFonts w:ascii="Arial" w:hAnsi="Arial" w:cs="Arial"/>
          <w:b/>
          <w:sz w:val="22"/>
          <w:szCs w:val="22"/>
        </w:rPr>
        <w:t>3</w:t>
      </w:r>
    </w:p>
    <w:p w14:paraId="534FE10C" w14:textId="6CB1AA27" w:rsidR="00F51949" w:rsidRPr="007B4265" w:rsidRDefault="00F51949" w:rsidP="00F51949">
      <w:pPr>
        <w:rPr>
          <w:rFonts w:ascii="Arial" w:hAnsi="Arial" w:cs="Arial"/>
          <w:b/>
          <w:sz w:val="22"/>
          <w:szCs w:val="22"/>
        </w:rPr>
      </w:pPr>
      <w:r w:rsidRPr="007B4265">
        <w:rPr>
          <w:rFonts w:ascii="Arial" w:hAnsi="Arial" w:cs="Arial"/>
          <w:b/>
          <w:sz w:val="22"/>
          <w:szCs w:val="22"/>
        </w:rPr>
        <w:t>Applications due</w:t>
      </w:r>
      <w:r w:rsidRPr="007B4265">
        <w:rPr>
          <w:rFonts w:ascii="Arial" w:hAnsi="Arial" w:cs="Arial"/>
          <w:b/>
          <w:sz w:val="22"/>
          <w:szCs w:val="22"/>
        </w:rPr>
        <w:tab/>
      </w:r>
      <w:r w:rsidRPr="007B4265">
        <w:rPr>
          <w:rFonts w:ascii="Arial" w:hAnsi="Arial" w:cs="Arial"/>
          <w:b/>
          <w:sz w:val="22"/>
          <w:szCs w:val="22"/>
        </w:rPr>
        <w:tab/>
      </w:r>
      <w:r w:rsidRPr="007B4265">
        <w:rPr>
          <w:rFonts w:ascii="Arial" w:hAnsi="Arial" w:cs="Arial"/>
          <w:b/>
          <w:sz w:val="22"/>
          <w:szCs w:val="22"/>
        </w:rPr>
        <w:tab/>
      </w:r>
      <w:r w:rsidRPr="007B4265">
        <w:rPr>
          <w:rFonts w:ascii="Arial" w:hAnsi="Arial" w:cs="Arial"/>
          <w:b/>
          <w:sz w:val="22"/>
          <w:szCs w:val="22"/>
        </w:rPr>
        <w:tab/>
      </w:r>
      <w:r w:rsidRPr="007B4265">
        <w:rPr>
          <w:rFonts w:ascii="Arial" w:hAnsi="Arial" w:cs="Arial"/>
          <w:b/>
          <w:sz w:val="22"/>
          <w:szCs w:val="22"/>
        </w:rPr>
        <w:tab/>
      </w:r>
      <w:r w:rsidR="00444F05">
        <w:rPr>
          <w:rFonts w:ascii="Arial" w:hAnsi="Arial" w:cs="Arial"/>
          <w:b/>
          <w:sz w:val="22"/>
          <w:szCs w:val="22"/>
        </w:rPr>
        <w:t>June 21, 2023</w:t>
      </w:r>
      <w:r w:rsidRPr="007B4265">
        <w:rPr>
          <w:rFonts w:ascii="Arial" w:hAnsi="Arial" w:cs="Arial"/>
          <w:b/>
          <w:sz w:val="22"/>
          <w:szCs w:val="22"/>
        </w:rPr>
        <w:t xml:space="preserve"> </w:t>
      </w:r>
      <w:r w:rsidRPr="007B4265">
        <w:rPr>
          <w:rFonts w:ascii="Arial" w:hAnsi="Arial" w:cs="Arial"/>
          <w:b/>
          <w:bCs/>
          <w:iCs/>
          <w:sz w:val="22"/>
          <w:szCs w:val="22"/>
        </w:rPr>
        <w:t>by 5:00 pm</w:t>
      </w:r>
    </w:p>
    <w:bookmarkEnd w:id="0"/>
    <w:p w14:paraId="3A7976D5" w14:textId="77777777" w:rsidR="0058120B" w:rsidRPr="0084346D" w:rsidRDefault="0058120B" w:rsidP="0058120B">
      <w:pPr>
        <w:jc w:val="both"/>
        <w:rPr>
          <w:rFonts w:ascii="Arial" w:eastAsia="Times New Roman" w:hAnsi="Arial" w:cs="Arial"/>
          <w:sz w:val="22"/>
          <w:szCs w:val="22"/>
        </w:rPr>
      </w:pPr>
    </w:p>
    <w:p w14:paraId="60D08B50" w14:textId="7C6D85D4" w:rsidR="0058120B" w:rsidRPr="0084346D" w:rsidRDefault="0058120B" w:rsidP="0058120B">
      <w:pPr>
        <w:rPr>
          <w:rFonts w:ascii="Arial" w:hAnsi="Arial" w:cs="Arial"/>
          <w:i/>
          <w:spacing w:val="3"/>
          <w:sz w:val="22"/>
          <w:szCs w:val="22"/>
        </w:rPr>
      </w:pPr>
      <w:r w:rsidRPr="003A0A5F">
        <w:rPr>
          <w:rFonts w:ascii="Arial" w:eastAsia="Times New Roman" w:hAnsi="Arial" w:cs="Arial"/>
          <w:i/>
          <w:sz w:val="22"/>
          <w:szCs w:val="22"/>
        </w:rPr>
        <w:t xml:space="preserve">For questions regarding these instructions, please </w:t>
      </w:r>
      <w:r w:rsidRPr="003A0A5F">
        <w:rPr>
          <w:rFonts w:ascii="Arial" w:hAnsi="Arial" w:cs="Arial"/>
          <w:i/>
          <w:spacing w:val="3"/>
          <w:sz w:val="22"/>
          <w:szCs w:val="22"/>
        </w:rPr>
        <w:t xml:space="preserve">visit </w:t>
      </w:r>
      <w:hyperlink r:id="rId8" w:history="1">
        <w:r w:rsidR="00902738" w:rsidRPr="007B4265">
          <w:rPr>
            <w:rStyle w:val="Hyperlink"/>
            <w:rFonts w:ascii="Arial" w:hAnsi="Arial" w:cs="Arial"/>
            <w:sz w:val="22"/>
            <w:szCs w:val="22"/>
          </w:rPr>
          <w:t>https://icts.uiowa.edu/workforce-development/</w:t>
        </w:r>
        <w:r w:rsidR="00444F05">
          <w:rPr>
            <w:rStyle w:val="Hyperlink"/>
            <w:rFonts w:ascii="Arial" w:hAnsi="Arial" w:cs="Arial"/>
            <w:sz w:val="22"/>
            <w:szCs w:val="22"/>
          </w:rPr>
          <w:t>K12</w:t>
        </w:r>
        <w:r w:rsidR="00902738" w:rsidRPr="007B4265">
          <w:rPr>
            <w:rStyle w:val="Hyperlink"/>
            <w:rFonts w:ascii="Arial" w:hAnsi="Arial" w:cs="Arial"/>
            <w:sz w:val="22"/>
            <w:szCs w:val="22"/>
          </w:rPr>
          <w:t>-scholars-program</w:t>
        </w:r>
      </w:hyperlink>
      <w:r w:rsidR="00902738" w:rsidRPr="007B4265">
        <w:rPr>
          <w:rFonts w:ascii="Arial" w:hAnsi="Arial" w:cs="Arial"/>
          <w:sz w:val="22"/>
          <w:szCs w:val="22"/>
        </w:rPr>
        <w:t xml:space="preserve"> </w:t>
      </w:r>
      <w:r w:rsidR="006D5808">
        <w:rPr>
          <w:rFonts w:ascii="Arial" w:hAnsi="Arial" w:cs="Arial"/>
          <w:sz w:val="22"/>
          <w:szCs w:val="22"/>
        </w:rPr>
        <w:t xml:space="preserve">or </w:t>
      </w:r>
      <w:r w:rsidRPr="003A0A5F">
        <w:rPr>
          <w:rFonts w:ascii="Arial" w:hAnsi="Arial" w:cs="Arial"/>
          <w:i/>
          <w:spacing w:val="3"/>
          <w:sz w:val="22"/>
          <w:szCs w:val="22"/>
        </w:rPr>
        <w:t xml:space="preserve">contact </w:t>
      </w:r>
      <w:r w:rsidR="00FD0C45">
        <w:rPr>
          <w:rFonts w:ascii="Arial" w:hAnsi="Arial" w:cs="Arial"/>
          <w:i/>
          <w:spacing w:val="3"/>
          <w:sz w:val="22"/>
          <w:szCs w:val="22"/>
        </w:rPr>
        <w:t xml:space="preserve">Jamie Thrams </w:t>
      </w:r>
      <w:r w:rsidR="00FE0896" w:rsidRPr="007B4265">
        <w:rPr>
          <w:rFonts w:ascii="Arial" w:hAnsi="Arial" w:cs="Arial"/>
          <w:i/>
          <w:spacing w:val="3"/>
          <w:sz w:val="22"/>
          <w:szCs w:val="22"/>
        </w:rPr>
        <w:t xml:space="preserve">at </w:t>
      </w:r>
      <w:r w:rsidR="00FD0C45">
        <w:rPr>
          <w:rFonts w:ascii="Arial" w:hAnsi="Arial" w:cs="Arial"/>
          <w:i/>
          <w:spacing w:val="3"/>
          <w:sz w:val="22"/>
          <w:szCs w:val="22"/>
        </w:rPr>
        <w:t>jamie-thrams</w:t>
      </w:r>
      <w:r w:rsidR="00902738" w:rsidRPr="007B4265">
        <w:rPr>
          <w:rFonts w:ascii="Arial" w:hAnsi="Arial" w:cs="Arial"/>
          <w:i/>
          <w:spacing w:val="3"/>
          <w:sz w:val="22"/>
          <w:szCs w:val="22"/>
        </w:rPr>
        <w:t>@u</w:t>
      </w:r>
      <w:r w:rsidR="00902738" w:rsidRPr="003A0A5F">
        <w:rPr>
          <w:rFonts w:ascii="Arial" w:hAnsi="Arial" w:cs="Arial"/>
          <w:i/>
          <w:spacing w:val="3"/>
          <w:sz w:val="22"/>
          <w:szCs w:val="22"/>
        </w:rPr>
        <w:t>iowa.edu</w:t>
      </w:r>
      <w:r w:rsidR="00E40462">
        <w:rPr>
          <w:rFonts w:ascii="Arial" w:hAnsi="Arial" w:cs="Arial"/>
          <w:i/>
          <w:spacing w:val="3"/>
          <w:sz w:val="22"/>
          <w:szCs w:val="22"/>
        </w:rPr>
        <w:t>.</w:t>
      </w:r>
    </w:p>
    <w:p w14:paraId="3B7D7645" w14:textId="77777777" w:rsidR="00BC46DE" w:rsidRPr="0084346D" w:rsidRDefault="00BC46DE" w:rsidP="0058120B">
      <w:pPr>
        <w:rPr>
          <w:rFonts w:ascii="Arial" w:hAnsi="Arial" w:cs="Arial"/>
          <w:sz w:val="22"/>
          <w:szCs w:val="22"/>
        </w:rPr>
      </w:pPr>
    </w:p>
    <w:p w14:paraId="572F18B8" w14:textId="261DE2CF" w:rsidR="00B66D8D" w:rsidRDefault="0084346D" w:rsidP="00915CA9">
      <w:pPr>
        <w:numPr>
          <w:ilvl w:val="0"/>
          <w:numId w:val="2"/>
        </w:numPr>
        <w:tabs>
          <w:tab w:val="clear" w:pos="540"/>
          <w:tab w:val="num" w:pos="0"/>
        </w:tabs>
        <w:spacing w:after="240"/>
        <w:ind w:left="720" w:hanging="720"/>
        <w:rPr>
          <w:rFonts w:ascii="Arial" w:hAnsi="Arial" w:cs="Arial"/>
          <w:color w:val="000000"/>
          <w:sz w:val="22"/>
          <w:szCs w:val="22"/>
        </w:rPr>
      </w:pPr>
      <w:r w:rsidRPr="0084346D">
        <w:rPr>
          <w:rFonts w:ascii="Arial" w:hAnsi="Arial" w:cs="Arial"/>
          <w:b/>
          <w:bCs/>
          <w:color w:val="000000"/>
          <w:sz w:val="22"/>
          <w:szCs w:val="22"/>
        </w:rPr>
        <w:t xml:space="preserve">Application submission: </w:t>
      </w:r>
      <w:r w:rsidR="00315989">
        <w:rPr>
          <w:rFonts w:ascii="Arial" w:hAnsi="Arial" w:cs="Arial"/>
          <w:color w:val="000000"/>
          <w:sz w:val="22"/>
          <w:szCs w:val="22"/>
        </w:rPr>
        <w:t xml:space="preserve">Please submit Letters of Intent and full applications via </w:t>
      </w:r>
      <w:r w:rsidR="00902738">
        <w:rPr>
          <w:rFonts w:ascii="Arial" w:hAnsi="Arial" w:cs="Arial"/>
          <w:color w:val="000000"/>
          <w:sz w:val="22"/>
          <w:szCs w:val="22"/>
        </w:rPr>
        <w:t xml:space="preserve">email to </w:t>
      </w:r>
      <w:r w:rsidR="00FD0C45">
        <w:rPr>
          <w:rFonts w:ascii="Arial" w:hAnsi="Arial" w:cs="Arial"/>
          <w:color w:val="000000"/>
          <w:sz w:val="22"/>
          <w:szCs w:val="22"/>
        </w:rPr>
        <w:t>Jamie Thrams</w:t>
      </w:r>
      <w:r w:rsidR="00902738">
        <w:rPr>
          <w:rFonts w:ascii="Arial" w:hAnsi="Arial" w:cs="Arial"/>
          <w:color w:val="000000"/>
          <w:sz w:val="22"/>
          <w:szCs w:val="22"/>
        </w:rPr>
        <w:t xml:space="preserve"> by 5:00pm on </w:t>
      </w:r>
      <w:r w:rsidR="00E03AD5">
        <w:rPr>
          <w:rFonts w:ascii="Arial" w:hAnsi="Arial" w:cs="Arial"/>
          <w:color w:val="000000"/>
          <w:sz w:val="22"/>
          <w:szCs w:val="22"/>
        </w:rPr>
        <w:t>appropriate date</w:t>
      </w:r>
      <w:r w:rsidR="00902738">
        <w:rPr>
          <w:rFonts w:ascii="Arial" w:hAnsi="Arial" w:cs="Arial"/>
          <w:color w:val="000000"/>
          <w:sz w:val="22"/>
          <w:szCs w:val="22"/>
        </w:rPr>
        <w:t>.</w:t>
      </w:r>
    </w:p>
    <w:p w14:paraId="44D43B03" w14:textId="77777777" w:rsidR="0084346D" w:rsidRPr="007264BC" w:rsidRDefault="0084346D" w:rsidP="00EF4CAB">
      <w:pPr>
        <w:numPr>
          <w:ilvl w:val="0"/>
          <w:numId w:val="2"/>
        </w:numPr>
        <w:tabs>
          <w:tab w:val="clear" w:pos="540"/>
          <w:tab w:val="num" w:pos="0"/>
        </w:tabs>
        <w:spacing w:after="240"/>
        <w:ind w:left="720" w:hanging="720"/>
        <w:rPr>
          <w:rFonts w:ascii="Arial" w:hAnsi="Arial" w:cs="Arial"/>
          <w:color w:val="000000"/>
          <w:sz w:val="22"/>
          <w:szCs w:val="22"/>
        </w:rPr>
      </w:pPr>
      <w:r w:rsidRPr="0084346D">
        <w:rPr>
          <w:rFonts w:ascii="Arial" w:hAnsi="Arial" w:cs="Arial"/>
          <w:b/>
          <w:bCs/>
          <w:color w:val="000000"/>
          <w:sz w:val="22"/>
          <w:szCs w:val="22"/>
        </w:rPr>
        <w:t>Signatures:</w:t>
      </w:r>
      <w:r w:rsidRPr="0084346D">
        <w:rPr>
          <w:rStyle w:val="apple-converted-space"/>
          <w:rFonts w:ascii="Arial" w:hAnsi="Arial" w:cs="Arial"/>
          <w:b/>
          <w:bCs/>
          <w:color w:val="000000"/>
          <w:sz w:val="22"/>
          <w:szCs w:val="22"/>
        </w:rPr>
        <w:t> </w:t>
      </w:r>
      <w:r w:rsidRPr="0084346D">
        <w:rPr>
          <w:rFonts w:ascii="Arial" w:hAnsi="Arial" w:cs="Arial"/>
          <w:color w:val="000000"/>
          <w:sz w:val="22"/>
          <w:szCs w:val="22"/>
        </w:rPr>
        <w:t>The signatures of all participating investigators and their respective division director, departmental chairperson(s), or organization leader are required.</w:t>
      </w:r>
    </w:p>
    <w:p w14:paraId="1CE8B8B6" w14:textId="4C307EA6" w:rsidR="0084346D" w:rsidRDefault="0084346D" w:rsidP="008661F0">
      <w:pPr>
        <w:numPr>
          <w:ilvl w:val="0"/>
          <w:numId w:val="2"/>
        </w:numPr>
        <w:tabs>
          <w:tab w:val="clear" w:pos="540"/>
          <w:tab w:val="num" w:pos="0"/>
        </w:tabs>
        <w:ind w:left="720" w:hanging="720"/>
        <w:rPr>
          <w:rFonts w:ascii="Arial" w:hAnsi="Arial" w:cs="Arial"/>
          <w:color w:val="000000"/>
          <w:sz w:val="22"/>
          <w:szCs w:val="22"/>
        </w:rPr>
      </w:pPr>
      <w:r w:rsidRPr="0084346D">
        <w:rPr>
          <w:rFonts w:ascii="Arial" w:hAnsi="Arial" w:cs="Arial"/>
          <w:b/>
          <w:bCs/>
          <w:color w:val="000000"/>
          <w:sz w:val="22"/>
          <w:szCs w:val="22"/>
        </w:rPr>
        <w:t>Application forms and guidelines</w:t>
      </w:r>
      <w:r w:rsidRPr="0084346D">
        <w:rPr>
          <w:rFonts w:ascii="Arial" w:hAnsi="Arial" w:cs="Arial"/>
          <w:b/>
          <w:color w:val="000000"/>
          <w:sz w:val="22"/>
          <w:szCs w:val="22"/>
        </w:rPr>
        <w:t xml:space="preserve">: </w:t>
      </w:r>
      <w:r w:rsidRPr="0084346D">
        <w:rPr>
          <w:rFonts w:ascii="Arial" w:hAnsi="Arial" w:cs="Arial"/>
          <w:color w:val="000000"/>
          <w:sz w:val="22"/>
          <w:szCs w:val="22"/>
        </w:rPr>
        <w:t xml:space="preserve">Applications must be assembled as a single PDF file </w:t>
      </w:r>
      <w:r w:rsidR="001F5451">
        <w:rPr>
          <w:rFonts w:ascii="Arial" w:hAnsi="Arial" w:cs="Arial"/>
          <w:color w:val="000000"/>
          <w:sz w:val="22"/>
          <w:szCs w:val="22"/>
        </w:rPr>
        <w:t>and</w:t>
      </w:r>
      <w:r w:rsidR="006D5808">
        <w:rPr>
          <w:rFonts w:ascii="Arial" w:hAnsi="Arial" w:cs="Arial"/>
          <w:color w:val="000000"/>
          <w:sz w:val="22"/>
          <w:szCs w:val="22"/>
        </w:rPr>
        <w:t xml:space="preserve"> sent</w:t>
      </w:r>
      <w:r w:rsidR="001F5451">
        <w:rPr>
          <w:rFonts w:ascii="Arial" w:hAnsi="Arial" w:cs="Arial"/>
          <w:color w:val="000000"/>
          <w:sz w:val="22"/>
          <w:szCs w:val="22"/>
        </w:rPr>
        <w:t xml:space="preserve"> </w:t>
      </w:r>
      <w:r w:rsidR="007B4265">
        <w:rPr>
          <w:rFonts w:ascii="Arial" w:hAnsi="Arial" w:cs="Arial"/>
          <w:color w:val="000000"/>
          <w:sz w:val="22"/>
          <w:szCs w:val="22"/>
        </w:rPr>
        <w:t xml:space="preserve">to </w:t>
      </w:r>
      <w:r w:rsidR="00FD0C45">
        <w:rPr>
          <w:rFonts w:ascii="Arial" w:hAnsi="Arial" w:cs="Arial"/>
          <w:color w:val="000000"/>
          <w:sz w:val="22"/>
          <w:szCs w:val="22"/>
        </w:rPr>
        <w:t>Jamie Thrams (jamie-thrams</w:t>
      </w:r>
      <w:r w:rsidR="007B4265">
        <w:rPr>
          <w:rFonts w:ascii="Arial" w:hAnsi="Arial" w:cs="Arial"/>
          <w:color w:val="000000"/>
          <w:sz w:val="22"/>
          <w:szCs w:val="22"/>
        </w:rPr>
        <w:t>@uiowa.edu</w:t>
      </w:r>
      <w:r w:rsidR="00FD0C45">
        <w:rPr>
          <w:rFonts w:ascii="Arial" w:hAnsi="Arial" w:cs="Arial"/>
          <w:color w:val="000000"/>
          <w:sz w:val="22"/>
          <w:szCs w:val="22"/>
        </w:rPr>
        <w:t>)</w:t>
      </w:r>
      <w:r w:rsidR="001F5451">
        <w:rPr>
          <w:rFonts w:ascii="Arial" w:hAnsi="Arial" w:cs="Arial"/>
          <w:color w:val="000000"/>
          <w:sz w:val="22"/>
          <w:szCs w:val="22"/>
        </w:rPr>
        <w:t xml:space="preserve"> </w:t>
      </w:r>
      <w:r w:rsidR="00B66D8D" w:rsidRPr="0084346D">
        <w:rPr>
          <w:rFonts w:ascii="Arial" w:hAnsi="Arial" w:cs="Arial"/>
          <w:color w:val="000000"/>
          <w:sz w:val="22"/>
          <w:szCs w:val="22"/>
        </w:rPr>
        <w:t xml:space="preserve">before </w:t>
      </w:r>
      <w:r w:rsidR="00B66D8D">
        <w:rPr>
          <w:rFonts w:ascii="Arial" w:hAnsi="Arial" w:cs="Arial"/>
          <w:color w:val="000000"/>
          <w:sz w:val="22"/>
          <w:szCs w:val="22"/>
        </w:rPr>
        <w:t>5:00 pm</w:t>
      </w:r>
      <w:r w:rsidR="00B66D8D" w:rsidRPr="0084346D">
        <w:rPr>
          <w:rFonts w:ascii="Arial" w:hAnsi="Arial" w:cs="Arial"/>
          <w:color w:val="000000"/>
          <w:sz w:val="22"/>
          <w:szCs w:val="22"/>
        </w:rPr>
        <w:t xml:space="preserve"> of the application submission deadline date</w:t>
      </w:r>
      <w:r w:rsidR="001F5451">
        <w:rPr>
          <w:rFonts w:ascii="Arial" w:hAnsi="Arial" w:cs="Arial"/>
          <w:color w:val="000000"/>
          <w:sz w:val="22"/>
          <w:szCs w:val="22"/>
        </w:rPr>
        <w:t>.</w:t>
      </w:r>
      <w:r w:rsidRPr="0084346D">
        <w:rPr>
          <w:rFonts w:ascii="Arial" w:hAnsi="Arial" w:cs="Arial"/>
          <w:color w:val="000000"/>
          <w:sz w:val="22"/>
          <w:szCs w:val="22"/>
        </w:rPr>
        <w:t xml:space="preserve"> The application form was modified from the PHS 398 form</w:t>
      </w:r>
      <w:r w:rsidR="00315989">
        <w:rPr>
          <w:rFonts w:ascii="Arial" w:hAnsi="Arial" w:cs="Arial"/>
          <w:color w:val="000000"/>
          <w:sz w:val="22"/>
          <w:szCs w:val="22"/>
        </w:rPr>
        <w:t>s page</w:t>
      </w:r>
      <w:r w:rsidRPr="0084346D">
        <w:rPr>
          <w:rFonts w:ascii="Arial" w:hAnsi="Arial" w:cs="Arial"/>
          <w:color w:val="000000"/>
          <w:sz w:val="22"/>
          <w:szCs w:val="22"/>
        </w:rPr>
        <w:t xml:space="preserve"> located at</w:t>
      </w:r>
      <w:r>
        <w:rPr>
          <w:rFonts w:ascii="Arial" w:hAnsi="Arial" w:cs="Arial"/>
          <w:color w:val="000000"/>
          <w:sz w:val="22"/>
          <w:szCs w:val="22"/>
        </w:rPr>
        <w:t xml:space="preserve"> </w:t>
      </w:r>
      <w:hyperlink r:id="rId9" w:history="1">
        <w:r w:rsidRPr="0084346D">
          <w:rPr>
            <w:rStyle w:val="Hyperlink"/>
            <w:rFonts w:ascii="Arial" w:hAnsi="Arial" w:cs="Arial"/>
            <w:sz w:val="22"/>
            <w:szCs w:val="22"/>
          </w:rPr>
          <w:t>http://grants.nih.gov/Grants/Funding/Phs398/Phs398.html</w:t>
        </w:r>
      </w:hyperlink>
      <w:r w:rsidR="004F0955">
        <w:rPr>
          <w:rStyle w:val="Hyperlink"/>
          <w:rFonts w:ascii="Arial" w:hAnsi="Arial" w:cs="Arial"/>
          <w:sz w:val="22"/>
          <w:szCs w:val="22"/>
        </w:rPr>
        <w:t xml:space="preserve">.  </w:t>
      </w:r>
      <w:r w:rsidR="004F0955" w:rsidRPr="004F0955">
        <w:rPr>
          <w:rStyle w:val="Hyperlink"/>
          <w:rFonts w:ascii="Arial" w:hAnsi="Arial" w:cs="Arial"/>
          <w:color w:val="auto"/>
          <w:sz w:val="22"/>
          <w:szCs w:val="22"/>
          <w:u w:val="none"/>
        </w:rPr>
        <w:t>More details can be found</w:t>
      </w:r>
      <w:r w:rsidR="004F0955" w:rsidRPr="00FD0C45">
        <w:rPr>
          <w:rStyle w:val="Hyperlink"/>
          <w:rFonts w:ascii="Arial" w:hAnsi="Arial" w:cs="Arial"/>
          <w:color w:val="auto"/>
          <w:sz w:val="22"/>
          <w:szCs w:val="22"/>
          <w:u w:val="none"/>
        </w:rPr>
        <w:t xml:space="preserve"> at:</w:t>
      </w:r>
      <w:r w:rsidR="004F0955">
        <w:rPr>
          <w:rStyle w:val="Hyperlink"/>
          <w:rFonts w:ascii="Arial" w:hAnsi="Arial" w:cs="Arial"/>
          <w:color w:val="auto"/>
          <w:sz w:val="22"/>
          <w:szCs w:val="22"/>
        </w:rPr>
        <w:t xml:space="preserve"> </w:t>
      </w:r>
      <w:hyperlink r:id="rId10" w:history="1">
        <w:r w:rsidR="004F0955" w:rsidRPr="00763667">
          <w:rPr>
            <w:rStyle w:val="Hyperlink"/>
            <w:rFonts w:ascii="Arial" w:hAnsi="Arial" w:cs="Arial"/>
            <w:sz w:val="22"/>
            <w:szCs w:val="22"/>
          </w:rPr>
          <w:t>https://icts.uiowa.edu/workforce-development/</w:t>
        </w:r>
        <w:r w:rsidR="00444F05">
          <w:rPr>
            <w:rStyle w:val="Hyperlink"/>
            <w:rFonts w:ascii="Arial" w:hAnsi="Arial" w:cs="Arial"/>
            <w:sz w:val="22"/>
            <w:szCs w:val="22"/>
          </w:rPr>
          <w:t>K12</w:t>
        </w:r>
        <w:r w:rsidR="004F0955" w:rsidRPr="00763667">
          <w:rPr>
            <w:rStyle w:val="Hyperlink"/>
            <w:rFonts w:ascii="Arial" w:hAnsi="Arial" w:cs="Arial"/>
            <w:sz w:val="22"/>
            <w:szCs w:val="22"/>
          </w:rPr>
          <w:t>-scholars-program/</w:t>
        </w:r>
        <w:r w:rsidR="00444F05">
          <w:rPr>
            <w:rStyle w:val="Hyperlink"/>
            <w:rFonts w:ascii="Arial" w:hAnsi="Arial" w:cs="Arial"/>
            <w:sz w:val="22"/>
            <w:szCs w:val="22"/>
          </w:rPr>
          <w:t>K12</w:t>
        </w:r>
        <w:r w:rsidR="004F0955" w:rsidRPr="00763667">
          <w:rPr>
            <w:rStyle w:val="Hyperlink"/>
            <w:rFonts w:ascii="Arial" w:hAnsi="Arial" w:cs="Arial"/>
            <w:sz w:val="22"/>
            <w:szCs w:val="22"/>
          </w:rPr>
          <w:t>-scholars-application-materials</w:t>
        </w:r>
      </w:hyperlink>
    </w:p>
    <w:p w14:paraId="2702D0B2" w14:textId="77777777" w:rsidR="0084346D" w:rsidRPr="0084346D" w:rsidRDefault="0084346D" w:rsidP="008661F0">
      <w:pPr>
        <w:ind w:left="720" w:hanging="720"/>
        <w:rPr>
          <w:rFonts w:ascii="Arial" w:hAnsi="Arial" w:cs="Arial"/>
          <w:color w:val="000000"/>
          <w:sz w:val="22"/>
          <w:szCs w:val="22"/>
        </w:rPr>
      </w:pPr>
    </w:p>
    <w:p w14:paraId="320D0772" w14:textId="77777777" w:rsidR="001E1D10" w:rsidRPr="00AF0F32" w:rsidRDefault="0058120B" w:rsidP="00EF4CAB">
      <w:pPr>
        <w:numPr>
          <w:ilvl w:val="0"/>
          <w:numId w:val="2"/>
        </w:numPr>
        <w:tabs>
          <w:tab w:val="clear" w:pos="540"/>
          <w:tab w:val="num" w:pos="720"/>
        </w:tabs>
        <w:ind w:left="720" w:hanging="720"/>
        <w:rPr>
          <w:rFonts w:ascii="Arial" w:hAnsi="Arial" w:cs="Arial"/>
          <w:sz w:val="22"/>
          <w:szCs w:val="22"/>
        </w:rPr>
      </w:pPr>
      <w:r w:rsidRPr="00AF0F32">
        <w:rPr>
          <w:rFonts w:ascii="Arial" w:hAnsi="Arial" w:cs="Arial"/>
          <w:b/>
          <w:sz w:val="22"/>
          <w:szCs w:val="22"/>
        </w:rPr>
        <w:t>Deadlines:</w:t>
      </w:r>
      <w:r w:rsidR="002C036A" w:rsidRPr="00AF0F32">
        <w:rPr>
          <w:rFonts w:ascii="Arial" w:hAnsi="Arial" w:cs="Arial"/>
          <w:b/>
          <w:sz w:val="22"/>
          <w:szCs w:val="22"/>
        </w:rPr>
        <w:t xml:space="preserve"> </w:t>
      </w:r>
      <w:r w:rsidR="001E1D10" w:rsidRPr="00AF0F32">
        <w:rPr>
          <w:rFonts w:ascii="Arial" w:hAnsi="Arial" w:cs="Arial"/>
          <w:sz w:val="22"/>
          <w:szCs w:val="22"/>
        </w:rPr>
        <w:t>All deadlines for submissions are firm</w:t>
      </w:r>
      <w:r w:rsidR="00C76BA9" w:rsidRPr="00AF0F32">
        <w:rPr>
          <w:rFonts w:ascii="Arial" w:hAnsi="Arial" w:cs="Arial"/>
          <w:sz w:val="22"/>
          <w:szCs w:val="22"/>
        </w:rPr>
        <w:t>; extensions will not be granted.</w:t>
      </w:r>
    </w:p>
    <w:p w14:paraId="38E35E88" w14:textId="77777777" w:rsidR="00201590" w:rsidRPr="00AF0F32" w:rsidRDefault="00201590" w:rsidP="00BE5C90">
      <w:pPr>
        <w:pStyle w:val="ListParagraph"/>
        <w:ind w:left="0"/>
        <w:rPr>
          <w:rFonts w:ascii="Arial" w:hAnsi="Arial" w:cs="Arial"/>
          <w:sz w:val="22"/>
          <w:szCs w:val="22"/>
        </w:rPr>
      </w:pPr>
    </w:p>
    <w:p w14:paraId="05AE5124" w14:textId="5FAE6A8D" w:rsidR="00540978" w:rsidRPr="00AF0F32" w:rsidRDefault="00231023" w:rsidP="00EF4CAB">
      <w:pPr>
        <w:pStyle w:val="regulartext"/>
        <w:numPr>
          <w:ilvl w:val="0"/>
          <w:numId w:val="2"/>
        </w:numPr>
        <w:tabs>
          <w:tab w:val="clear" w:pos="540"/>
          <w:tab w:val="num" w:pos="720"/>
        </w:tabs>
        <w:spacing w:after="0"/>
        <w:ind w:left="720" w:right="0" w:hanging="720"/>
        <w:rPr>
          <w:rFonts w:ascii="Arial" w:hAnsi="Arial" w:cs="Arial"/>
          <w:sz w:val="22"/>
          <w:szCs w:val="22"/>
        </w:rPr>
      </w:pPr>
      <w:r w:rsidRPr="00AF0F32">
        <w:rPr>
          <w:rFonts w:ascii="Arial" w:hAnsi="Arial" w:cs="Arial"/>
          <w:b/>
          <w:sz w:val="22"/>
          <w:szCs w:val="22"/>
        </w:rPr>
        <w:t>Background:</w:t>
      </w:r>
      <w:r w:rsidR="008661F0" w:rsidRPr="00AF0F32">
        <w:rPr>
          <w:rFonts w:ascii="Arial" w:hAnsi="Arial" w:cs="Arial"/>
          <w:sz w:val="22"/>
          <w:szCs w:val="22"/>
        </w:rPr>
        <w:tab/>
      </w:r>
      <w:r w:rsidR="00315989" w:rsidRPr="00AF0F32">
        <w:rPr>
          <w:rFonts w:ascii="Arial" w:hAnsi="Arial" w:cs="Arial"/>
          <w:sz w:val="22"/>
          <w:szCs w:val="22"/>
        </w:rPr>
        <w:t>The Mentored Research Career Development (</w:t>
      </w:r>
      <w:r w:rsidR="00444F05">
        <w:rPr>
          <w:rFonts w:ascii="Arial" w:hAnsi="Arial" w:cs="Arial"/>
          <w:sz w:val="22"/>
          <w:szCs w:val="22"/>
        </w:rPr>
        <w:t>K12</w:t>
      </w:r>
      <w:r w:rsidR="00315989" w:rsidRPr="00AF0F32">
        <w:rPr>
          <w:rFonts w:ascii="Arial" w:hAnsi="Arial" w:cs="Arial"/>
          <w:sz w:val="22"/>
          <w:szCs w:val="22"/>
        </w:rPr>
        <w:t xml:space="preserve">) Program supports Clinical and Translational Research Scholars who are selected on a competitive basis for a </w:t>
      </w:r>
      <w:r w:rsidR="00E530D3" w:rsidRPr="00AF0F32">
        <w:rPr>
          <w:rFonts w:ascii="Arial" w:hAnsi="Arial" w:cs="Arial"/>
          <w:sz w:val="22"/>
          <w:szCs w:val="22"/>
        </w:rPr>
        <w:t>2</w:t>
      </w:r>
      <w:r w:rsidR="00315989" w:rsidRPr="00AF0F32">
        <w:rPr>
          <w:rFonts w:ascii="Arial" w:hAnsi="Arial" w:cs="Arial"/>
          <w:sz w:val="22"/>
          <w:szCs w:val="22"/>
        </w:rPr>
        <w:t xml:space="preserve">-year program of </w:t>
      </w:r>
      <w:r w:rsidR="003A7B09" w:rsidRPr="00AF0F32">
        <w:rPr>
          <w:rFonts w:ascii="Arial" w:hAnsi="Arial" w:cs="Arial"/>
          <w:sz w:val="22"/>
          <w:szCs w:val="22"/>
        </w:rPr>
        <w:t xml:space="preserve">mentored </w:t>
      </w:r>
      <w:r w:rsidR="00315989" w:rsidRPr="00AF0F32">
        <w:rPr>
          <w:rFonts w:ascii="Arial" w:hAnsi="Arial" w:cs="Arial"/>
          <w:sz w:val="22"/>
          <w:szCs w:val="22"/>
        </w:rPr>
        <w:t>research</w:t>
      </w:r>
      <w:r w:rsidR="00E530D3" w:rsidRPr="00AF0F32">
        <w:rPr>
          <w:rFonts w:ascii="Arial" w:hAnsi="Arial" w:cs="Arial"/>
          <w:sz w:val="22"/>
          <w:szCs w:val="22"/>
        </w:rPr>
        <w:t xml:space="preserve">. Scholars are expected to apply for independent research funding – usually a K08, K23, or R01 – in Year 2 of their </w:t>
      </w:r>
      <w:r w:rsidR="00444F05">
        <w:rPr>
          <w:rFonts w:ascii="Arial" w:hAnsi="Arial" w:cs="Arial"/>
          <w:sz w:val="22"/>
          <w:szCs w:val="22"/>
        </w:rPr>
        <w:t>K12</w:t>
      </w:r>
      <w:r w:rsidR="00E530D3" w:rsidRPr="00AF0F32">
        <w:rPr>
          <w:rFonts w:ascii="Arial" w:hAnsi="Arial" w:cs="Arial"/>
          <w:sz w:val="22"/>
          <w:szCs w:val="22"/>
        </w:rPr>
        <w:t xml:space="preserve"> award. Because there is often a long lag period between applying for a grant and receiving it, </w:t>
      </w:r>
      <w:r w:rsidR="00E530D3" w:rsidRPr="00AF0F32">
        <w:rPr>
          <w:rFonts w:ascii="Arial" w:hAnsi="Arial" w:cs="Arial"/>
          <w:b/>
          <w:sz w:val="22"/>
          <w:szCs w:val="22"/>
        </w:rPr>
        <w:t>the Scholar’s home department must guarantee a 3</w:t>
      </w:r>
      <w:r w:rsidR="00E530D3" w:rsidRPr="00AF0F32">
        <w:rPr>
          <w:rFonts w:ascii="Arial" w:hAnsi="Arial" w:cs="Arial"/>
          <w:b/>
          <w:sz w:val="22"/>
          <w:szCs w:val="22"/>
          <w:vertAlign w:val="superscript"/>
        </w:rPr>
        <w:t>rd</w:t>
      </w:r>
      <w:r w:rsidR="00E530D3" w:rsidRPr="00AF0F32">
        <w:rPr>
          <w:rFonts w:ascii="Arial" w:hAnsi="Arial" w:cs="Arial"/>
          <w:b/>
          <w:sz w:val="22"/>
          <w:szCs w:val="22"/>
        </w:rPr>
        <w:t xml:space="preserve"> year of salary support at 75% effort should the Scholar not obtain independent funding by the end of Year 2</w:t>
      </w:r>
      <w:r w:rsidR="00F51949" w:rsidRPr="00AF0F32">
        <w:rPr>
          <w:rFonts w:ascii="Arial" w:hAnsi="Arial" w:cs="Arial"/>
          <w:sz w:val="22"/>
          <w:szCs w:val="22"/>
        </w:rPr>
        <w:t>.</w:t>
      </w:r>
      <w:r w:rsidR="00315989" w:rsidRPr="00AF0F32">
        <w:rPr>
          <w:rFonts w:ascii="Arial" w:hAnsi="Arial" w:cs="Arial"/>
          <w:sz w:val="22"/>
          <w:szCs w:val="22"/>
        </w:rPr>
        <w:t xml:space="preserve"> </w:t>
      </w:r>
    </w:p>
    <w:p w14:paraId="0B6B7B5E" w14:textId="77777777" w:rsidR="00E35622" w:rsidRPr="0084346D" w:rsidRDefault="00E35622" w:rsidP="00BE5C90">
      <w:pPr>
        <w:pStyle w:val="regulartext"/>
        <w:spacing w:after="0"/>
        <w:ind w:right="0"/>
        <w:rPr>
          <w:rFonts w:ascii="Arial" w:hAnsi="Arial" w:cs="Arial"/>
          <w:sz w:val="22"/>
          <w:szCs w:val="22"/>
        </w:rPr>
      </w:pPr>
    </w:p>
    <w:p w14:paraId="35687BD9" w14:textId="77777777" w:rsidR="00E40462" w:rsidRDefault="0058120B" w:rsidP="00E40462">
      <w:pPr>
        <w:pStyle w:val="psingleindent"/>
        <w:numPr>
          <w:ilvl w:val="0"/>
          <w:numId w:val="2"/>
        </w:numPr>
        <w:tabs>
          <w:tab w:val="clear" w:pos="540"/>
          <w:tab w:val="num" w:pos="720"/>
        </w:tabs>
        <w:spacing w:before="0" w:after="0" w:afterAutospacing="0"/>
        <w:ind w:left="720" w:hanging="720"/>
        <w:rPr>
          <w:sz w:val="22"/>
          <w:szCs w:val="22"/>
        </w:rPr>
      </w:pPr>
      <w:r w:rsidRPr="0084346D">
        <w:rPr>
          <w:b/>
          <w:sz w:val="22"/>
          <w:szCs w:val="22"/>
        </w:rPr>
        <w:t>Eligibility:</w:t>
      </w:r>
      <w:r w:rsidRPr="0084346D">
        <w:rPr>
          <w:sz w:val="22"/>
          <w:szCs w:val="22"/>
        </w:rPr>
        <w:t xml:space="preserve"> </w:t>
      </w:r>
    </w:p>
    <w:p w14:paraId="0463FE3D" w14:textId="0008420C" w:rsidR="00E40462" w:rsidRDefault="00E40462" w:rsidP="00EF4CAB">
      <w:pPr>
        <w:pStyle w:val="psingleindent"/>
        <w:numPr>
          <w:ilvl w:val="0"/>
          <w:numId w:val="33"/>
        </w:numPr>
        <w:spacing w:before="0" w:after="0" w:afterAutospacing="0"/>
        <w:rPr>
          <w:sz w:val="22"/>
          <w:szCs w:val="22"/>
        </w:rPr>
      </w:pPr>
      <w:r w:rsidRPr="00E40462">
        <w:rPr>
          <w:sz w:val="22"/>
          <w:szCs w:val="22"/>
        </w:rPr>
        <w:t xml:space="preserve">Candidates for the </w:t>
      </w:r>
      <w:r w:rsidR="00444F05">
        <w:rPr>
          <w:sz w:val="22"/>
          <w:szCs w:val="22"/>
        </w:rPr>
        <w:t>K12</w:t>
      </w:r>
      <w:r w:rsidRPr="00E40462">
        <w:rPr>
          <w:sz w:val="22"/>
          <w:szCs w:val="22"/>
        </w:rPr>
        <w:t> Scholar program are early career faculty (</w:t>
      </w:r>
      <w:r w:rsidR="00902738" w:rsidRPr="00AF0F32">
        <w:rPr>
          <w:sz w:val="22"/>
          <w:szCs w:val="22"/>
        </w:rPr>
        <w:t>1</w:t>
      </w:r>
      <w:r w:rsidR="00902738" w:rsidRPr="00AF0F32">
        <w:rPr>
          <w:sz w:val="22"/>
          <w:szCs w:val="22"/>
          <w:vertAlign w:val="superscript"/>
        </w:rPr>
        <w:t>st</w:t>
      </w:r>
      <w:r w:rsidR="00902738" w:rsidRPr="00AF0F32">
        <w:rPr>
          <w:sz w:val="22"/>
          <w:szCs w:val="22"/>
        </w:rPr>
        <w:t>-3</w:t>
      </w:r>
      <w:r w:rsidR="00902738" w:rsidRPr="00AF0F32">
        <w:rPr>
          <w:sz w:val="22"/>
          <w:szCs w:val="22"/>
          <w:vertAlign w:val="superscript"/>
        </w:rPr>
        <w:t>rd</w:t>
      </w:r>
      <w:r w:rsidR="00902738" w:rsidRPr="00AF0F32">
        <w:rPr>
          <w:sz w:val="22"/>
          <w:szCs w:val="22"/>
        </w:rPr>
        <w:t xml:space="preserve"> year</w:t>
      </w:r>
      <w:r w:rsidR="00902738">
        <w:rPr>
          <w:sz w:val="22"/>
          <w:szCs w:val="22"/>
        </w:rPr>
        <w:t xml:space="preserve"> as an </w:t>
      </w:r>
      <w:r w:rsidR="00A517DB">
        <w:rPr>
          <w:sz w:val="22"/>
          <w:szCs w:val="22"/>
        </w:rPr>
        <w:t xml:space="preserve">Assistant </w:t>
      </w:r>
      <w:r w:rsidR="00A517DB" w:rsidRPr="00E40462">
        <w:rPr>
          <w:sz w:val="22"/>
          <w:szCs w:val="22"/>
        </w:rPr>
        <w:t>Professor</w:t>
      </w:r>
      <w:r w:rsidR="00902738">
        <w:rPr>
          <w:sz w:val="22"/>
          <w:szCs w:val="22"/>
        </w:rPr>
        <w:t xml:space="preserve"> or written commitment to be appointed as an Assistant Professor within 1 year of commencing the </w:t>
      </w:r>
      <w:r w:rsidR="00444F05">
        <w:rPr>
          <w:sz w:val="22"/>
          <w:szCs w:val="22"/>
        </w:rPr>
        <w:t>K12</w:t>
      </w:r>
      <w:r w:rsidR="00902738">
        <w:rPr>
          <w:sz w:val="22"/>
          <w:szCs w:val="22"/>
        </w:rPr>
        <w:t xml:space="preserve"> program</w:t>
      </w:r>
      <w:r w:rsidRPr="00E40462">
        <w:rPr>
          <w:sz w:val="22"/>
          <w:szCs w:val="22"/>
        </w:rPr>
        <w:t>) who have a professional doctoral degree or are completing postdoctoral training with an impending academic appointment</w:t>
      </w:r>
      <w:r w:rsidR="00F07624">
        <w:rPr>
          <w:sz w:val="22"/>
          <w:szCs w:val="22"/>
        </w:rPr>
        <w:t xml:space="preserve"> that is not contingent on receipt of a </w:t>
      </w:r>
      <w:r w:rsidR="00444F05">
        <w:rPr>
          <w:sz w:val="22"/>
          <w:szCs w:val="22"/>
        </w:rPr>
        <w:t>K12</w:t>
      </w:r>
      <w:r w:rsidR="00F07624">
        <w:rPr>
          <w:sz w:val="22"/>
          <w:szCs w:val="22"/>
        </w:rPr>
        <w:t xml:space="preserve"> award</w:t>
      </w:r>
      <w:r w:rsidRPr="00E40462">
        <w:rPr>
          <w:sz w:val="22"/>
          <w:szCs w:val="22"/>
        </w:rPr>
        <w:t xml:space="preserve">. </w:t>
      </w:r>
      <w:r w:rsidR="00444F05">
        <w:rPr>
          <w:sz w:val="22"/>
          <w:szCs w:val="22"/>
        </w:rPr>
        <w:t>K12</w:t>
      </w:r>
      <w:r w:rsidRPr="00E40462">
        <w:rPr>
          <w:sz w:val="22"/>
          <w:szCs w:val="22"/>
        </w:rPr>
        <w:t> Scholars will be recruited from a wide range of health professions and related fields, including all specialties of medicine and surgery, nursing, psychology and other behavioral sciences, dentistry, pharmacy, pharmacology, epidemiology, biostatistics, allied health sciences, health services research, biomedical engineering</w:t>
      </w:r>
      <w:r w:rsidR="003A7B09">
        <w:rPr>
          <w:sz w:val="22"/>
          <w:szCs w:val="22"/>
        </w:rPr>
        <w:t>,</w:t>
      </w:r>
      <w:r w:rsidRPr="00E40462">
        <w:rPr>
          <w:sz w:val="22"/>
          <w:szCs w:val="22"/>
        </w:rPr>
        <w:t xml:space="preserve"> and other postdoctoral professions. All applicants must have evidence of strong academic achievement and scholarship, as well as personal attributes such as </w:t>
      </w:r>
      <w:r w:rsidR="003A7B09">
        <w:rPr>
          <w:sz w:val="22"/>
          <w:szCs w:val="22"/>
        </w:rPr>
        <w:t>a strong work ethic</w:t>
      </w:r>
      <w:r w:rsidRPr="00E40462">
        <w:rPr>
          <w:sz w:val="22"/>
          <w:szCs w:val="22"/>
        </w:rPr>
        <w:t xml:space="preserve"> and integrity.</w:t>
      </w:r>
    </w:p>
    <w:p w14:paraId="0B1D2BCD" w14:textId="713672CC" w:rsidR="00E40462" w:rsidRPr="00AF0F32" w:rsidRDefault="00E40462" w:rsidP="00E40462">
      <w:pPr>
        <w:numPr>
          <w:ilvl w:val="0"/>
          <w:numId w:val="33"/>
        </w:numPr>
        <w:rPr>
          <w:rFonts w:ascii="Arial" w:eastAsia="Times New Roman" w:hAnsi="Arial" w:cs="Arial"/>
          <w:color w:val="000000"/>
          <w:sz w:val="22"/>
          <w:szCs w:val="22"/>
        </w:rPr>
      </w:pPr>
      <w:r w:rsidRPr="00E40462">
        <w:rPr>
          <w:rFonts w:ascii="Arial" w:eastAsia="Times New Roman" w:hAnsi="Arial" w:cs="Arial"/>
          <w:color w:val="000000"/>
          <w:sz w:val="22"/>
          <w:szCs w:val="22"/>
        </w:rPr>
        <w:t xml:space="preserve">Applicants must be US citizens or non-citizen </w:t>
      </w:r>
      <w:r w:rsidR="004F0955" w:rsidRPr="00E40462">
        <w:rPr>
          <w:rFonts w:ascii="Arial" w:eastAsia="Times New Roman" w:hAnsi="Arial" w:cs="Arial"/>
          <w:color w:val="000000"/>
          <w:sz w:val="22"/>
          <w:szCs w:val="22"/>
        </w:rPr>
        <w:t>nationals or</w:t>
      </w:r>
      <w:r w:rsidRPr="00E40462">
        <w:rPr>
          <w:rFonts w:ascii="Arial" w:eastAsia="Times New Roman" w:hAnsi="Arial" w:cs="Arial"/>
          <w:color w:val="000000"/>
          <w:sz w:val="22"/>
          <w:szCs w:val="22"/>
        </w:rPr>
        <w:t xml:space="preserve"> must have been lawfully admitted for permanent residence and possess an Alien Registration Receipt Card (I-151 or I-155) or some other verification of legal admission as a permanent resident. Applications will be accepted from </w:t>
      </w:r>
      <w:r w:rsidRPr="00AF0F32">
        <w:rPr>
          <w:rFonts w:ascii="Arial" w:eastAsia="Times New Roman" w:hAnsi="Arial" w:cs="Arial"/>
          <w:color w:val="000000"/>
          <w:sz w:val="22"/>
          <w:szCs w:val="22"/>
        </w:rPr>
        <w:t xml:space="preserve">persons whose residence application is pending, but the residency </w:t>
      </w:r>
      <w:r w:rsidR="00F07624" w:rsidRPr="00AF0F32">
        <w:rPr>
          <w:rFonts w:ascii="Arial" w:eastAsia="Times New Roman" w:hAnsi="Arial" w:cs="Arial"/>
          <w:color w:val="000000"/>
          <w:sz w:val="22"/>
          <w:szCs w:val="22"/>
        </w:rPr>
        <w:t>requirement</w:t>
      </w:r>
      <w:r w:rsidRPr="00AF0F32">
        <w:rPr>
          <w:rFonts w:ascii="Arial" w:eastAsia="Times New Roman" w:hAnsi="Arial" w:cs="Arial"/>
          <w:color w:val="000000"/>
          <w:sz w:val="22"/>
          <w:szCs w:val="22"/>
        </w:rPr>
        <w:t xml:space="preserve"> must be </w:t>
      </w:r>
      <w:r w:rsidR="00F07624" w:rsidRPr="00AF0F32">
        <w:rPr>
          <w:rFonts w:ascii="Arial" w:eastAsia="Times New Roman" w:hAnsi="Arial" w:cs="Arial"/>
          <w:color w:val="000000"/>
          <w:sz w:val="22"/>
          <w:szCs w:val="22"/>
        </w:rPr>
        <w:t>met prior</w:t>
      </w:r>
      <w:r w:rsidRPr="00AF0F32">
        <w:rPr>
          <w:rFonts w:ascii="Arial" w:eastAsia="Times New Roman" w:hAnsi="Arial" w:cs="Arial"/>
          <w:color w:val="000000"/>
          <w:sz w:val="22"/>
          <w:szCs w:val="22"/>
        </w:rPr>
        <w:t xml:space="preserve"> to receiv</w:t>
      </w:r>
      <w:r w:rsidR="00F07624" w:rsidRPr="00AF0F32">
        <w:rPr>
          <w:rFonts w:ascii="Arial" w:eastAsia="Times New Roman" w:hAnsi="Arial" w:cs="Arial"/>
          <w:color w:val="000000"/>
          <w:sz w:val="22"/>
          <w:szCs w:val="22"/>
        </w:rPr>
        <w:t>ing</w:t>
      </w:r>
      <w:r w:rsidRPr="00AF0F32">
        <w:rPr>
          <w:rFonts w:ascii="Arial" w:eastAsia="Times New Roman" w:hAnsi="Arial" w:cs="Arial"/>
          <w:color w:val="000000"/>
          <w:sz w:val="22"/>
          <w:szCs w:val="22"/>
        </w:rPr>
        <w:t xml:space="preserve"> a </w:t>
      </w:r>
      <w:r w:rsidR="00444F05">
        <w:rPr>
          <w:rFonts w:ascii="Arial" w:eastAsia="Times New Roman" w:hAnsi="Arial" w:cs="Arial"/>
          <w:color w:val="000000"/>
          <w:sz w:val="22"/>
          <w:szCs w:val="22"/>
        </w:rPr>
        <w:t>K12</w:t>
      </w:r>
      <w:r w:rsidRPr="00AF0F32">
        <w:rPr>
          <w:rFonts w:ascii="Arial" w:eastAsia="Times New Roman" w:hAnsi="Arial" w:cs="Arial"/>
          <w:color w:val="000000"/>
          <w:sz w:val="22"/>
          <w:szCs w:val="22"/>
        </w:rPr>
        <w:t xml:space="preserve"> award. Individuals on temporary or student visas are not eligible.</w:t>
      </w:r>
    </w:p>
    <w:p w14:paraId="79260F71" w14:textId="77777777" w:rsidR="00E40462" w:rsidRPr="00AF0F32" w:rsidRDefault="00180085" w:rsidP="00180085">
      <w:pPr>
        <w:numPr>
          <w:ilvl w:val="0"/>
          <w:numId w:val="33"/>
        </w:numPr>
        <w:rPr>
          <w:rFonts w:ascii="Arial" w:eastAsia="Times New Roman" w:hAnsi="Arial" w:cs="Arial"/>
          <w:color w:val="000000"/>
          <w:sz w:val="22"/>
          <w:szCs w:val="22"/>
        </w:rPr>
      </w:pPr>
      <w:r w:rsidRPr="00AF0F32">
        <w:rPr>
          <w:rFonts w:ascii="Arial" w:eastAsia="Times New Roman" w:hAnsi="Arial" w:cs="Arial"/>
          <w:color w:val="000000"/>
          <w:sz w:val="22"/>
          <w:szCs w:val="22"/>
        </w:rPr>
        <w:t>Applicants must be able to commit at least 75</w:t>
      </w:r>
      <w:r w:rsidR="00F07624" w:rsidRPr="00AF0F32">
        <w:rPr>
          <w:rFonts w:ascii="Arial" w:eastAsia="Times New Roman" w:hAnsi="Arial" w:cs="Arial"/>
          <w:color w:val="000000"/>
          <w:sz w:val="22"/>
          <w:szCs w:val="22"/>
        </w:rPr>
        <w:t>%</w:t>
      </w:r>
      <w:r w:rsidRPr="00AF0F32">
        <w:rPr>
          <w:rFonts w:ascii="Arial" w:eastAsia="Times New Roman" w:hAnsi="Arial" w:cs="Arial"/>
          <w:color w:val="000000"/>
          <w:sz w:val="22"/>
          <w:szCs w:val="22"/>
        </w:rPr>
        <w:t xml:space="preserve"> of full-time professional effort to this Career Development Program and its related clinical/translational science research activities (50% effort may be permitted for surgeons).</w:t>
      </w:r>
    </w:p>
    <w:p w14:paraId="442B5631" w14:textId="5E960600" w:rsidR="00E40462" w:rsidRDefault="00180085" w:rsidP="00EF4CAB">
      <w:pPr>
        <w:numPr>
          <w:ilvl w:val="0"/>
          <w:numId w:val="33"/>
        </w:numPr>
        <w:rPr>
          <w:rFonts w:ascii="Arial" w:eastAsia="Times New Roman" w:hAnsi="Arial" w:cs="Arial"/>
          <w:color w:val="000000"/>
          <w:sz w:val="22"/>
          <w:szCs w:val="22"/>
        </w:rPr>
      </w:pPr>
      <w:r w:rsidRPr="00180085">
        <w:rPr>
          <w:rFonts w:ascii="Arial" w:eastAsia="Times New Roman" w:hAnsi="Arial" w:cs="Arial"/>
          <w:color w:val="000000"/>
          <w:sz w:val="22"/>
          <w:szCs w:val="22"/>
        </w:rPr>
        <w:t xml:space="preserve">Applicants who are dually employed by </w:t>
      </w:r>
      <w:r w:rsidR="003A0A5F">
        <w:rPr>
          <w:rFonts w:ascii="Arial" w:eastAsia="Times New Roman" w:hAnsi="Arial" w:cs="Arial"/>
          <w:color w:val="000000"/>
          <w:sz w:val="22"/>
          <w:szCs w:val="22"/>
        </w:rPr>
        <w:t>the University of Iowa</w:t>
      </w:r>
      <w:r w:rsidRPr="00180085">
        <w:rPr>
          <w:rFonts w:ascii="Arial" w:eastAsia="Times New Roman" w:hAnsi="Arial" w:cs="Arial"/>
          <w:color w:val="000000"/>
          <w:sz w:val="22"/>
          <w:szCs w:val="22"/>
        </w:rPr>
        <w:t xml:space="preserve"> and the V</w:t>
      </w:r>
      <w:r w:rsidR="00F07624">
        <w:rPr>
          <w:rFonts w:ascii="Arial" w:eastAsia="Times New Roman" w:hAnsi="Arial" w:cs="Arial"/>
          <w:color w:val="000000"/>
          <w:sz w:val="22"/>
          <w:szCs w:val="22"/>
        </w:rPr>
        <w:t xml:space="preserve">A </w:t>
      </w:r>
      <w:r w:rsidRPr="00180085">
        <w:rPr>
          <w:rFonts w:ascii="Arial" w:eastAsia="Times New Roman" w:hAnsi="Arial" w:cs="Arial"/>
          <w:color w:val="000000"/>
          <w:sz w:val="22"/>
          <w:szCs w:val="22"/>
        </w:rPr>
        <w:t xml:space="preserve">may be restricted from the </w:t>
      </w:r>
      <w:r w:rsidR="00444F05">
        <w:rPr>
          <w:rFonts w:ascii="Arial" w:eastAsia="Times New Roman" w:hAnsi="Arial" w:cs="Arial"/>
          <w:color w:val="000000"/>
          <w:sz w:val="22"/>
          <w:szCs w:val="22"/>
        </w:rPr>
        <w:t>K12</w:t>
      </w:r>
      <w:r w:rsidRPr="00180085">
        <w:rPr>
          <w:rFonts w:ascii="Arial" w:eastAsia="Times New Roman" w:hAnsi="Arial" w:cs="Arial"/>
          <w:color w:val="000000"/>
          <w:sz w:val="22"/>
          <w:szCs w:val="22"/>
        </w:rPr>
        <w:t xml:space="preserve"> Scholar award, depending upon the extent of commitment (percent effort) to the </w:t>
      </w:r>
      <w:r w:rsidRPr="00180085">
        <w:rPr>
          <w:rFonts w:ascii="Arial" w:eastAsia="Times New Roman" w:hAnsi="Arial" w:cs="Arial"/>
          <w:color w:val="000000"/>
          <w:sz w:val="22"/>
          <w:szCs w:val="22"/>
        </w:rPr>
        <w:lastRenderedPageBreak/>
        <w:t xml:space="preserve">VA. Federal salaries cannot be considered part of the required 75% </w:t>
      </w:r>
      <w:r w:rsidR="00444F05">
        <w:rPr>
          <w:rFonts w:ascii="Arial" w:eastAsia="Times New Roman" w:hAnsi="Arial" w:cs="Arial"/>
          <w:color w:val="000000"/>
          <w:sz w:val="22"/>
          <w:szCs w:val="22"/>
        </w:rPr>
        <w:t>K12</w:t>
      </w:r>
      <w:r w:rsidRPr="00180085">
        <w:rPr>
          <w:rFonts w:ascii="Arial" w:eastAsia="Times New Roman" w:hAnsi="Arial" w:cs="Arial"/>
          <w:color w:val="000000"/>
          <w:sz w:val="22"/>
          <w:szCs w:val="22"/>
        </w:rPr>
        <w:t xml:space="preserve"> institutional commitment.</w:t>
      </w:r>
    </w:p>
    <w:p w14:paraId="4D965E42" w14:textId="5A4BD1FD" w:rsidR="00180085" w:rsidRDefault="00180085" w:rsidP="00EF4CAB">
      <w:pPr>
        <w:numPr>
          <w:ilvl w:val="0"/>
          <w:numId w:val="33"/>
        </w:numPr>
        <w:rPr>
          <w:rFonts w:ascii="Arial" w:eastAsia="Times New Roman" w:hAnsi="Arial" w:cs="Arial"/>
          <w:color w:val="000000"/>
          <w:sz w:val="22"/>
          <w:szCs w:val="22"/>
        </w:rPr>
      </w:pPr>
      <w:r w:rsidRPr="00180085">
        <w:rPr>
          <w:rFonts w:ascii="Arial" w:eastAsia="Times New Roman" w:hAnsi="Arial" w:cs="Arial"/>
          <w:color w:val="000000"/>
          <w:sz w:val="22"/>
          <w:szCs w:val="22"/>
        </w:rPr>
        <w:t xml:space="preserve">Applicants must not be, or have been, a </w:t>
      </w:r>
      <w:r w:rsidR="003A7B09">
        <w:rPr>
          <w:rFonts w:ascii="Arial" w:eastAsia="Times New Roman" w:hAnsi="Arial" w:cs="Arial"/>
          <w:color w:val="000000"/>
          <w:sz w:val="22"/>
          <w:szCs w:val="22"/>
        </w:rPr>
        <w:t>p</w:t>
      </w:r>
      <w:r w:rsidRPr="00180085">
        <w:rPr>
          <w:rFonts w:ascii="Arial" w:eastAsia="Times New Roman" w:hAnsi="Arial" w:cs="Arial"/>
          <w:color w:val="000000"/>
          <w:sz w:val="22"/>
          <w:szCs w:val="22"/>
        </w:rPr>
        <w:t xml:space="preserve">rincipal </w:t>
      </w:r>
      <w:r w:rsidR="003A7B09">
        <w:rPr>
          <w:rFonts w:ascii="Arial" w:eastAsia="Times New Roman" w:hAnsi="Arial" w:cs="Arial"/>
          <w:color w:val="000000"/>
          <w:sz w:val="22"/>
          <w:szCs w:val="22"/>
        </w:rPr>
        <w:t>i</w:t>
      </w:r>
      <w:r w:rsidRPr="00180085">
        <w:rPr>
          <w:rFonts w:ascii="Arial" w:eastAsia="Times New Roman" w:hAnsi="Arial" w:cs="Arial"/>
          <w:color w:val="000000"/>
          <w:sz w:val="22"/>
          <w:szCs w:val="22"/>
        </w:rPr>
        <w:t>nvestigator on a</w:t>
      </w:r>
      <w:r w:rsidR="003A7B09">
        <w:rPr>
          <w:rFonts w:ascii="Arial" w:eastAsia="Times New Roman" w:hAnsi="Arial" w:cs="Arial"/>
          <w:color w:val="000000"/>
          <w:sz w:val="22"/>
          <w:szCs w:val="22"/>
        </w:rPr>
        <w:t>n</w:t>
      </w:r>
      <w:r w:rsidRPr="00180085">
        <w:rPr>
          <w:rFonts w:ascii="Arial" w:eastAsia="Times New Roman" w:hAnsi="Arial" w:cs="Arial"/>
          <w:color w:val="000000"/>
          <w:sz w:val="22"/>
          <w:szCs w:val="22"/>
        </w:rPr>
        <w:t xml:space="preserve"> R01 award or a </w:t>
      </w:r>
      <w:r w:rsidR="003A7B09">
        <w:rPr>
          <w:rFonts w:ascii="Arial" w:eastAsia="Times New Roman" w:hAnsi="Arial" w:cs="Arial"/>
          <w:color w:val="000000"/>
          <w:sz w:val="22"/>
          <w:szCs w:val="22"/>
        </w:rPr>
        <w:t>p</w:t>
      </w:r>
      <w:r w:rsidRPr="00180085">
        <w:rPr>
          <w:rFonts w:ascii="Arial" w:eastAsia="Times New Roman" w:hAnsi="Arial" w:cs="Arial"/>
          <w:color w:val="000000"/>
          <w:sz w:val="22"/>
          <w:szCs w:val="22"/>
        </w:rPr>
        <w:t xml:space="preserve">roject </w:t>
      </w:r>
      <w:r w:rsidR="003A7B09">
        <w:rPr>
          <w:rFonts w:ascii="Arial" w:eastAsia="Times New Roman" w:hAnsi="Arial" w:cs="Arial"/>
          <w:color w:val="000000"/>
          <w:sz w:val="22"/>
          <w:szCs w:val="22"/>
        </w:rPr>
        <w:t>l</w:t>
      </w:r>
      <w:r w:rsidRPr="00180085">
        <w:rPr>
          <w:rFonts w:ascii="Arial" w:eastAsia="Times New Roman" w:hAnsi="Arial" w:cs="Arial"/>
          <w:color w:val="000000"/>
          <w:sz w:val="22"/>
          <w:szCs w:val="22"/>
        </w:rPr>
        <w:t xml:space="preserve">eader on a subproject of a Program Project (P01), Center (P50, P60, U54) </w:t>
      </w:r>
      <w:r w:rsidR="003A7B09">
        <w:rPr>
          <w:rFonts w:ascii="Arial" w:eastAsia="Times New Roman" w:hAnsi="Arial" w:cs="Arial"/>
          <w:color w:val="000000"/>
          <w:sz w:val="22"/>
          <w:szCs w:val="22"/>
        </w:rPr>
        <w:t xml:space="preserve">grant, </w:t>
      </w:r>
      <w:r w:rsidRPr="00180085">
        <w:rPr>
          <w:rFonts w:ascii="Arial" w:eastAsia="Times New Roman" w:hAnsi="Arial" w:cs="Arial"/>
          <w:color w:val="000000"/>
          <w:sz w:val="22"/>
          <w:szCs w:val="22"/>
        </w:rPr>
        <w:t>or other equivalent research grant award</w:t>
      </w:r>
      <w:r w:rsidR="00F07624">
        <w:rPr>
          <w:rFonts w:ascii="Arial" w:eastAsia="Times New Roman" w:hAnsi="Arial" w:cs="Arial"/>
          <w:color w:val="000000"/>
          <w:sz w:val="22"/>
          <w:szCs w:val="22"/>
        </w:rPr>
        <w:t>.</w:t>
      </w:r>
      <w:r w:rsidR="003A7B09">
        <w:rPr>
          <w:rFonts w:ascii="Arial" w:eastAsia="Times New Roman" w:hAnsi="Arial" w:cs="Arial"/>
          <w:color w:val="000000"/>
          <w:sz w:val="22"/>
          <w:szCs w:val="22"/>
        </w:rPr>
        <w:t xml:space="preserve"> </w:t>
      </w:r>
      <w:r w:rsidR="00F07624">
        <w:rPr>
          <w:rFonts w:ascii="Arial" w:eastAsia="Times New Roman" w:hAnsi="Arial" w:cs="Arial"/>
          <w:color w:val="000000"/>
          <w:sz w:val="22"/>
          <w:szCs w:val="22"/>
        </w:rPr>
        <w:t xml:space="preserve">Applicants may also not have </w:t>
      </w:r>
      <w:r w:rsidRPr="00180085">
        <w:rPr>
          <w:rFonts w:ascii="Arial" w:eastAsia="Times New Roman" w:hAnsi="Arial" w:cs="Arial"/>
          <w:color w:val="000000"/>
          <w:sz w:val="22"/>
          <w:szCs w:val="22"/>
        </w:rPr>
        <w:t>a</w:t>
      </w:r>
      <w:r w:rsidR="00F07624">
        <w:rPr>
          <w:rFonts w:ascii="Arial" w:eastAsia="Times New Roman" w:hAnsi="Arial" w:cs="Arial"/>
          <w:color w:val="000000"/>
          <w:sz w:val="22"/>
          <w:szCs w:val="22"/>
        </w:rPr>
        <w:t>nother</w:t>
      </w:r>
      <w:r w:rsidRPr="00180085">
        <w:rPr>
          <w:rFonts w:ascii="Arial" w:eastAsia="Times New Roman" w:hAnsi="Arial" w:cs="Arial"/>
          <w:color w:val="000000"/>
          <w:sz w:val="22"/>
          <w:szCs w:val="22"/>
        </w:rPr>
        <w:t xml:space="preserve"> mentored research career development (K-series) grant</w:t>
      </w:r>
      <w:r w:rsidR="00F07624">
        <w:rPr>
          <w:rFonts w:ascii="Arial" w:eastAsia="Times New Roman" w:hAnsi="Arial" w:cs="Arial"/>
          <w:color w:val="000000"/>
          <w:sz w:val="22"/>
          <w:szCs w:val="22"/>
        </w:rPr>
        <w:t xml:space="preserve"> application under consideration at the time they receive a </w:t>
      </w:r>
      <w:r w:rsidR="00444F05">
        <w:rPr>
          <w:rFonts w:ascii="Arial" w:eastAsia="Times New Roman" w:hAnsi="Arial" w:cs="Arial"/>
          <w:color w:val="000000"/>
          <w:sz w:val="22"/>
          <w:szCs w:val="22"/>
        </w:rPr>
        <w:t>K12</w:t>
      </w:r>
      <w:r w:rsidRPr="00180085">
        <w:rPr>
          <w:rFonts w:ascii="Arial" w:eastAsia="Times New Roman" w:hAnsi="Arial" w:cs="Arial"/>
          <w:color w:val="000000"/>
          <w:sz w:val="22"/>
          <w:szCs w:val="22"/>
        </w:rPr>
        <w:t xml:space="preserve">. </w:t>
      </w:r>
      <w:r w:rsidR="00F07624">
        <w:rPr>
          <w:rFonts w:ascii="Arial" w:eastAsia="Times New Roman" w:hAnsi="Arial" w:cs="Arial"/>
          <w:color w:val="000000"/>
          <w:sz w:val="22"/>
          <w:szCs w:val="22"/>
        </w:rPr>
        <w:t>Eligible a</w:t>
      </w:r>
      <w:r w:rsidRPr="00180085">
        <w:rPr>
          <w:rFonts w:ascii="Arial" w:eastAsia="Times New Roman" w:hAnsi="Arial" w:cs="Arial"/>
          <w:color w:val="000000"/>
          <w:sz w:val="22"/>
          <w:szCs w:val="22"/>
        </w:rPr>
        <w:t>pplicants may have received prior support on an Institutional or Individual NRSA grant (F or T) or NIH small grant (R03</w:t>
      </w:r>
      <w:r w:rsidR="004600D1">
        <w:rPr>
          <w:rFonts w:ascii="Arial" w:eastAsia="Times New Roman" w:hAnsi="Arial" w:cs="Arial"/>
          <w:color w:val="000000"/>
          <w:sz w:val="22"/>
          <w:szCs w:val="22"/>
        </w:rPr>
        <w:t>,</w:t>
      </w:r>
      <w:r w:rsidR="003A4D62">
        <w:rPr>
          <w:rFonts w:ascii="Arial" w:eastAsia="Times New Roman" w:hAnsi="Arial" w:cs="Arial"/>
          <w:color w:val="000000"/>
          <w:sz w:val="22"/>
          <w:szCs w:val="22"/>
        </w:rPr>
        <w:t xml:space="preserve"> R21</w:t>
      </w:r>
      <w:r w:rsidRPr="00180085">
        <w:rPr>
          <w:rFonts w:ascii="Arial" w:eastAsia="Times New Roman" w:hAnsi="Arial" w:cs="Arial"/>
          <w:color w:val="000000"/>
          <w:sz w:val="22"/>
          <w:szCs w:val="22"/>
        </w:rPr>
        <w:t>).</w:t>
      </w:r>
    </w:p>
    <w:p w14:paraId="1CAAD642" w14:textId="525868E1" w:rsidR="00180085" w:rsidRDefault="00180085" w:rsidP="00EF4CAB">
      <w:pPr>
        <w:numPr>
          <w:ilvl w:val="0"/>
          <w:numId w:val="33"/>
        </w:numPr>
        <w:rPr>
          <w:rFonts w:ascii="Arial" w:eastAsia="Times New Roman" w:hAnsi="Arial" w:cs="Arial"/>
          <w:color w:val="000000"/>
          <w:sz w:val="22"/>
          <w:szCs w:val="22"/>
        </w:rPr>
      </w:pPr>
      <w:r w:rsidRPr="00180085">
        <w:rPr>
          <w:rFonts w:ascii="Arial" w:eastAsia="Times New Roman" w:hAnsi="Arial" w:cs="Arial"/>
          <w:color w:val="000000"/>
          <w:sz w:val="22"/>
          <w:szCs w:val="22"/>
        </w:rPr>
        <w:t xml:space="preserve">Please note that NIH rules preclude individuals funded by the </w:t>
      </w:r>
      <w:r w:rsidR="00444F05">
        <w:rPr>
          <w:rFonts w:ascii="Arial" w:eastAsia="Times New Roman" w:hAnsi="Arial" w:cs="Arial"/>
          <w:color w:val="000000"/>
          <w:sz w:val="22"/>
          <w:szCs w:val="22"/>
        </w:rPr>
        <w:t>K12</w:t>
      </w:r>
      <w:r w:rsidRPr="00180085">
        <w:rPr>
          <w:rFonts w:ascii="Arial" w:eastAsia="Times New Roman" w:hAnsi="Arial" w:cs="Arial"/>
          <w:color w:val="000000"/>
          <w:sz w:val="22"/>
          <w:szCs w:val="22"/>
        </w:rPr>
        <w:t xml:space="preserve"> program from receiving additional federal funds for the portion of effort not covered by the </w:t>
      </w:r>
      <w:r w:rsidR="00444F05">
        <w:rPr>
          <w:rFonts w:ascii="Arial" w:eastAsia="Times New Roman" w:hAnsi="Arial" w:cs="Arial"/>
          <w:color w:val="000000"/>
          <w:sz w:val="22"/>
          <w:szCs w:val="22"/>
        </w:rPr>
        <w:t>K12</w:t>
      </w:r>
      <w:r w:rsidRPr="00180085">
        <w:rPr>
          <w:rFonts w:ascii="Arial" w:eastAsia="Times New Roman" w:hAnsi="Arial" w:cs="Arial"/>
          <w:color w:val="000000"/>
          <w:sz w:val="22"/>
          <w:szCs w:val="22"/>
        </w:rPr>
        <w:t xml:space="preserve"> program.</w:t>
      </w:r>
    </w:p>
    <w:p w14:paraId="60EA5201" w14:textId="6A9CBF3A" w:rsidR="004F0955" w:rsidRPr="004F0955" w:rsidRDefault="004F0955" w:rsidP="004F0955">
      <w:pPr>
        <w:pStyle w:val="ListParagraph"/>
        <w:numPr>
          <w:ilvl w:val="0"/>
          <w:numId w:val="33"/>
        </w:numPr>
        <w:rPr>
          <w:rFonts w:ascii="Arial" w:hAnsi="Arial" w:cs="Arial"/>
          <w:sz w:val="22"/>
          <w:szCs w:val="22"/>
        </w:rPr>
      </w:pPr>
      <w:r w:rsidRPr="004F0955">
        <w:rPr>
          <w:rFonts w:ascii="Arial" w:hAnsi="Arial" w:cs="Arial"/>
          <w:sz w:val="22"/>
          <w:szCs w:val="22"/>
        </w:rPr>
        <w:t xml:space="preserve">If a candidate has already applied for another career development award (including a Federal K) please consult with the </w:t>
      </w:r>
      <w:r w:rsidR="00444F05">
        <w:rPr>
          <w:rFonts w:ascii="Arial" w:hAnsi="Arial" w:cs="Arial"/>
          <w:sz w:val="22"/>
          <w:szCs w:val="22"/>
        </w:rPr>
        <w:t>K12</w:t>
      </w:r>
      <w:r w:rsidRPr="004F0955">
        <w:rPr>
          <w:rFonts w:ascii="Arial" w:hAnsi="Arial" w:cs="Arial"/>
          <w:sz w:val="22"/>
          <w:szCs w:val="22"/>
        </w:rPr>
        <w:t xml:space="preserve"> staff regarding the timing of submissions.  </w:t>
      </w:r>
    </w:p>
    <w:p w14:paraId="1858DAC4" w14:textId="77777777" w:rsidR="0058120B" w:rsidRPr="0084346D" w:rsidRDefault="0058120B" w:rsidP="00EF4CAB">
      <w:pPr>
        <w:pStyle w:val="psingleindent"/>
        <w:spacing w:before="0" w:beforeAutospacing="0" w:after="0" w:afterAutospacing="0"/>
        <w:ind w:left="720"/>
        <w:rPr>
          <w:sz w:val="22"/>
          <w:szCs w:val="22"/>
        </w:rPr>
      </w:pPr>
    </w:p>
    <w:p w14:paraId="23CD41FC" w14:textId="15CEC690" w:rsidR="000C0B51" w:rsidRPr="00915CA9" w:rsidRDefault="000C0B51" w:rsidP="00392025">
      <w:pPr>
        <w:numPr>
          <w:ilvl w:val="0"/>
          <w:numId w:val="2"/>
        </w:numPr>
        <w:tabs>
          <w:tab w:val="clear" w:pos="540"/>
          <w:tab w:val="num" w:pos="720"/>
        </w:tabs>
        <w:ind w:left="720" w:hanging="720"/>
        <w:rPr>
          <w:rFonts w:ascii="Arial" w:hAnsi="Arial" w:cs="Arial"/>
          <w:sz w:val="22"/>
          <w:szCs w:val="22"/>
        </w:rPr>
      </w:pPr>
      <w:r w:rsidRPr="0084346D">
        <w:rPr>
          <w:rFonts w:ascii="Arial" w:hAnsi="Arial" w:cs="Arial"/>
          <w:b/>
          <w:sz w:val="22"/>
          <w:szCs w:val="22"/>
        </w:rPr>
        <w:t>Letter of Intent</w:t>
      </w:r>
      <w:r w:rsidR="00DF046F">
        <w:rPr>
          <w:rFonts w:ascii="Arial" w:hAnsi="Arial" w:cs="Arial"/>
          <w:b/>
          <w:sz w:val="22"/>
          <w:szCs w:val="22"/>
        </w:rPr>
        <w:t>/Aims page</w:t>
      </w:r>
      <w:r w:rsidRPr="0084346D">
        <w:rPr>
          <w:rFonts w:ascii="Arial" w:hAnsi="Arial" w:cs="Arial"/>
          <w:sz w:val="22"/>
          <w:szCs w:val="22"/>
        </w:rPr>
        <w:t xml:space="preserve">: The LOI </w:t>
      </w:r>
      <w:r w:rsidR="00DF046F">
        <w:rPr>
          <w:rFonts w:ascii="Arial" w:hAnsi="Arial" w:cs="Arial"/>
          <w:sz w:val="22"/>
          <w:szCs w:val="22"/>
        </w:rPr>
        <w:t xml:space="preserve">and Aims page </w:t>
      </w:r>
      <w:r w:rsidRPr="0084346D">
        <w:rPr>
          <w:rFonts w:ascii="Arial" w:hAnsi="Arial" w:cs="Arial"/>
          <w:sz w:val="22"/>
          <w:szCs w:val="22"/>
        </w:rPr>
        <w:t xml:space="preserve">consists of </w:t>
      </w:r>
      <w:r>
        <w:rPr>
          <w:rFonts w:ascii="Arial" w:hAnsi="Arial" w:cs="Arial"/>
          <w:sz w:val="22"/>
          <w:szCs w:val="22"/>
        </w:rPr>
        <w:t xml:space="preserve">a summary no longer than 1 </w:t>
      </w:r>
      <w:r w:rsidRPr="0084346D">
        <w:rPr>
          <w:rFonts w:ascii="Arial" w:hAnsi="Arial" w:cs="Arial"/>
          <w:sz w:val="22"/>
          <w:szCs w:val="22"/>
        </w:rPr>
        <w:t xml:space="preserve">page outlining the applicant’s career development </w:t>
      </w:r>
      <w:r>
        <w:rPr>
          <w:rFonts w:ascii="Arial" w:hAnsi="Arial" w:cs="Arial"/>
          <w:sz w:val="22"/>
          <w:szCs w:val="22"/>
        </w:rPr>
        <w:t xml:space="preserve">objectives (including mentor(s) and mentorship plan) </w:t>
      </w:r>
      <w:r w:rsidRPr="0084346D">
        <w:rPr>
          <w:rFonts w:ascii="Arial" w:hAnsi="Arial" w:cs="Arial"/>
          <w:sz w:val="22"/>
          <w:szCs w:val="22"/>
        </w:rPr>
        <w:t xml:space="preserve">and research objectives. </w:t>
      </w:r>
      <w:r w:rsidR="00D4379E">
        <w:rPr>
          <w:rFonts w:ascii="Arial" w:hAnsi="Arial" w:cs="Arial"/>
          <w:sz w:val="22"/>
          <w:szCs w:val="22"/>
        </w:rPr>
        <w:t xml:space="preserve">In addition, the applicant should submit an Aims page for the study.  </w:t>
      </w:r>
      <w:r w:rsidR="008572B9">
        <w:rPr>
          <w:rFonts w:ascii="Arial" w:hAnsi="Arial" w:cs="Arial"/>
          <w:sz w:val="22"/>
          <w:szCs w:val="22"/>
        </w:rPr>
        <w:t>An applicant</w:t>
      </w:r>
      <w:r w:rsidR="004F0955">
        <w:rPr>
          <w:rFonts w:ascii="Arial" w:hAnsi="Arial" w:cs="Arial"/>
          <w:sz w:val="22"/>
          <w:szCs w:val="22"/>
        </w:rPr>
        <w:t>’s</w:t>
      </w:r>
      <w:r w:rsidR="008572B9">
        <w:rPr>
          <w:rFonts w:ascii="Arial" w:hAnsi="Arial" w:cs="Arial"/>
          <w:sz w:val="22"/>
          <w:szCs w:val="22"/>
        </w:rPr>
        <w:t xml:space="preserve"> </w:t>
      </w:r>
      <w:proofErr w:type="spellStart"/>
      <w:r w:rsidR="008572B9">
        <w:rPr>
          <w:rFonts w:ascii="Arial" w:hAnsi="Arial" w:cs="Arial"/>
          <w:sz w:val="22"/>
          <w:szCs w:val="22"/>
        </w:rPr>
        <w:t>biosketch</w:t>
      </w:r>
      <w:proofErr w:type="spellEnd"/>
      <w:r w:rsidR="008572B9">
        <w:rPr>
          <w:rFonts w:ascii="Arial" w:hAnsi="Arial" w:cs="Arial"/>
          <w:sz w:val="22"/>
          <w:szCs w:val="22"/>
        </w:rPr>
        <w:t xml:space="preserve"> in NIH format </w:t>
      </w:r>
      <w:r w:rsidR="008572B9" w:rsidRPr="008572B9">
        <w:rPr>
          <w:rFonts w:ascii="Arial" w:hAnsi="Arial" w:cs="Arial"/>
          <w:sz w:val="22"/>
        </w:rPr>
        <w:t>(</w:t>
      </w:r>
      <w:hyperlink r:id="rId11" w:history="1">
        <w:r w:rsidR="008572B9" w:rsidRPr="00915CA9">
          <w:rPr>
            <w:rStyle w:val="Hyperlink"/>
            <w:rFonts w:ascii="Arial" w:hAnsi="Arial" w:cs="Arial"/>
            <w:sz w:val="22"/>
          </w:rPr>
          <w:t>https://grants.nih.gov/grants/forms/biosketch.htm</w:t>
        </w:r>
      </w:hyperlink>
      <w:r w:rsidR="008572B9" w:rsidRPr="00915CA9">
        <w:rPr>
          <w:rFonts w:ascii="Arial" w:hAnsi="Arial" w:cs="Arial"/>
          <w:sz w:val="22"/>
        </w:rPr>
        <w:t xml:space="preserve">) is highly recommended, but not </w:t>
      </w:r>
      <w:r w:rsidR="00441105" w:rsidRPr="00B66D8D">
        <w:rPr>
          <w:rFonts w:ascii="Arial" w:hAnsi="Arial" w:cs="Arial"/>
          <w:sz w:val="22"/>
        </w:rPr>
        <w:t>required.</w:t>
      </w:r>
      <w:r w:rsidR="001F5451">
        <w:rPr>
          <w:rFonts w:ascii="Arial" w:hAnsi="Arial" w:cs="Arial"/>
          <w:sz w:val="22"/>
          <w:szCs w:val="22"/>
        </w:rPr>
        <w:t xml:space="preserve"> </w:t>
      </w:r>
      <w:r>
        <w:rPr>
          <w:rFonts w:ascii="Arial" w:hAnsi="Arial" w:cs="Arial"/>
          <w:sz w:val="22"/>
          <w:szCs w:val="22"/>
        </w:rPr>
        <w:t xml:space="preserve">LOI will be scored and successful applicants will be contacted with an invitation to apply.  </w:t>
      </w:r>
      <w:r>
        <w:rPr>
          <w:rFonts w:ascii="Arial" w:hAnsi="Arial" w:cs="Arial"/>
          <w:b/>
          <w:sz w:val="22"/>
          <w:szCs w:val="22"/>
        </w:rPr>
        <w:t>Thus, t</w:t>
      </w:r>
      <w:r w:rsidRPr="0084346D">
        <w:rPr>
          <w:rFonts w:ascii="Arial" w:hAnsi="Arial" w:cs="Arial"/>
          <w:b/>
          <w:sz w:val="22"/>
          <w:szCs w:val="22"/>
        </w:rPr>
        <w:t xml:space="preserve">he LOI </w:t>
      </w:r>
      <w:r>
        <w:rPr>
          <w:rFonts w:ascii="Arial" w:hAnsi="Arial" w:cs="Arial"/>
          <w:b/>
          <w:sz w:val="22"/>
          <w:szCs w:val="22"/>
        </w:rPr>
        <w:t xml:space="preserve">is required and </w:t>
      </w:r>
      <w:r w:rsidRPr="0084346D">
        <w:rPr>
          <w:rFonts w:ascii="Arial" w:hAnsi="Arial" w:cs="Arial"/>
          <w:b/>
          <w:sz w:val="22"/>
          <w:szCs w:val="22"/>
        </w:rPr>
        <w:t xml:space="preserve">must be received by 5:00 pm on </w:t>
      </w:r>
      <w:r w:rsidR="00444F05">
        <w:rPr>
          <w:rFonts w:ascii="Arial" w:hAnsi="Arial" w:cs="Arial"/>
          <w:b/>
          <w:bCs/>
          <w:iCs/>
          <w:color w:val="000000"/>
          <w:sz w:val="22"/>
          <w:szCs w:val="22"/>
        </w:rPr>
        <w:t>May 31, 2023</w:t>
      </w:r>
      <w:r w:rsidR="00503D02">
        <w:rPr>
          <w:rFonts w:ascii="Arial" w:hAnsi="Arial" w:cs="Arial"/>
          <w:b/>
          <w:bCs/>
          <w:iCs/>
          <w:color w:val="000000"/>
          <w:sz w:val="22"/>
          <w:szCs w:val="22"/>
        </w:rPr>
        <w:t xml:space="preserve">. </w:t>
      </w:r>
      <w:r w:rsidR="00503D02" w:rsidRPr="00915CA9">
        <w:rPr>
          <w:rFonts w:ascii="Arial" w:hAnsi="Arial" w:cs="Arial"/>
          <w:bCs/>
          <w:iCs/>
          <w:color w:val="000000"/>
          <w:sz w:val="22"/>
          <w:szCs w:val="22"/>
        </w:rPr>
        <w:t xml:space="preserve">If you have any questions or issues please contact </w:t>
      </w:r>
      <w:r w:rsidR="00FD0C45">
        <w:rPr>
          <w:rFonts w:ascii="Arial" w:hAnsi="Arial" w:cs="Arial"/>
          <w:bCs/>
          <w:iCs/>
          <w:color w:val="000000"/>
          <w:sz w:val="22"/>
          <w:szCs w:val="22"/>
        </w:rPr>
        <w:t xml:space="preserve">Jamie Thrams </w:t>
      </w:r>
      <w:r w:rsidR="00503D02" w:rsidRPr="00915CA9">
        <w:rPr>
          <w:rFonts w:ascii="Arial" w:hAnsi="Arial" w:cs="Arial"/>
          <w:bCs/>
          <w:iCs/>
          <w:color w:val="000000"/>
          <w:sz w:val="22"/>
          <w:szCs w:val="22"/>
        </w:rPr>
        <w:t xml:space="preserve">at </w:t>
      </w:r>
      <w:r w:rsidR="00FD0C45">
        <w:rPr>
          <w:rFonts w:ascii="Arial" w:hAnsi="Arial" w:cs="Arial"/>
          <w:bCs/>
          <w:iCs/>
          <w:color w:val="000000"/>
          <w:sz w:val="22"/>
          <w:szCs w:val="22"/>
        </w:rPr>
        <w:t>jamie</w:t>
      </w:r>
      <w:r w:rsidR="003A0A5F">
        <w:rPr>
          <w:rFonts w:ascii="Arial" w:hAnsi="Arial" w:cs="Arial"/>
          <w:bCs/>
          <w:iCs/>
          <w:color w:val="000000"/>
          <w:sz w:val="22"/>
          <w:szCs w:val="22"/>
        </w:rPr>
        <w:t>-</w:t>
      </w:r>
      <w:r w:rsidR="00FD0C45">
        <w:rPr>
          <w:rFonts w:ascii="Arial" w:hAnsi="Arial" w:cs="Arial"/>
          <w:bCs/>
          <w:iCs/>
          <w:color w:val="000000"/>
          <w:sz w:val="22"/>
          <w:szCs w:val="22"/>
        </w:rPr>
        <w:t>thrams</w:t>
      </w:r>
      <w:r w:rsidR="003A0A5F">
        <w:rPr>
          <w:rFonts w:ascii="Arial" w:hAnsi="Arial" w:cs="Arial"/>
          <w:bCs/>
          <w:iCs/>
          <w:color w:val="000000"/>
          <w:sz w:val="22"/>
          <w:szCs w:val="22"/>
        </w:rPr>
        <w:t>@uiowa.edu.</w:t>
      </w:r>
    </w:p>
    <w:p w14:paraId="14691D8B" w14:textId="77777777" w:rsidR="000C0B51" w:rsidRDefault="000C0B51" w:rsidP="00392025">
      <w:pPr>
        <w:ind w:left="540"/>
        <w:rPr>
          <w:rFonts w:ascii="Arial" w:hAnsi="Arial" w:cs="Arial"/>
          <w:b/>
          <w:sz w:val="22"/>
          <w:szCs w:val="22"/>
        </w:rPr>
      </w:pPr>
    </w:p>
    <w:p w14:paraId="1F9F0B6E" w14:textId="111310EF" w:rsidR="0058120B" w:rsidRPr="0084346D" w:rsidRDefault="0058120B" w:rsidP="00A60A75">
      <w:pPr>
        <w:numPr>
          <w:ilvl w:val="0"/>
          <w:numId w:val="2"/>
        </w:numPr>
        <w:tabs>
          <w:tab w:val="clear" w:pos="540"/>
          <w:tab w:val="num" w:pos="720"/>
        </w:tabs>
        <w:ind w:left="720" w:hanging="720"/>
        <w:rPr>
          <w:rFonts w:ascii="Arial" w:hAnsi="Arial" w:cs="Arial"/>
          <w:b/>
          <w:sz w:val="22"/>
          <w:szCs w:val="22"/>
        </w:rPr>
      </w:pPr>
      <w:r w:rsidRPr="0084346D">
        <w:rPr>
          <w:rFonts w:ascii="Arial" w:hAnsi="Arial" w:cs="Arial"/>
          <w:b/>
          <w:sz w:val="22"/>
          <w:szCs w:val="22"/>
        </w:rPr>
        <w:t>Overview of Review Process</w:t>
      </w:r>
      <w:r w:rsidRPr="0084346D">
        <w:rPr>
          <w:rFonts w:ascii="Arial" w:hAnsi="Arial" w:cs="Arial"/>
          <w:sz w:val="22"/>
          <w:szCs w:val="22"/>
        </w:rPr>
        <w:t xml:space="preserve">: The review of applications is performed in </w:t>
      </w:r>
      <w:r w:rsidR="00F07624">
        <w:rPr>
          <w:rFonts w:ascii="Arial" w:hAnsi="Arial" w:cs="Arial"/>
          <w:sz w:val="22"/>
          <w:szCs w:val="22"/>
        </w:rPr>
        <w:t>2</w:t>
      </w:r>
      <w:r w:rsidR="00F07624" w:rsidRPr="0084346D">
        <w:rPr>
          <w:rFonts w:ascii="Arial" w:hAnsi="Arial" w:cs="Arial"/>
          <w:sz w:val="22"/>
          <w:szCs w:val="22"/>
        </w:rPr>
        <w:t xml:space="preserve"> </w:t>
      </w:r>
      <w:r w:rsidRPr="0084346D">
        <w:rPr>
          <w:rFonts w:ascii="Arial" w:hAnsi="Arial" w:cs="Arial"/>
          <w:sz w:val="22"/>
          <w:szCs w:val="22"/>
        </w:rPr>
        <w:t xml:space="preserve">phases: (1) </w:t>
      </w:r>
      <w:r w:rsidR="00C064DD">
        <w:rPr>
          <w:rFonts w:ascii="Arial" w:hAnsi="Arial" w:cs="Arial"/>
          <w:sz w:val="22"/>
          <w:szCs w:val="22"/>
        </w:rPr>
        <w:t>s</w:t>
      </w:r>
      <w:r w:rsidRPr="0084346D">
        <w:rPr>
          <w:rFonts w:ascii="Arial" w:hAnsi="Arial" w:cs="Arial"/>
          <w:sz w:val="22"/>
          <w:szCs w:val="22"/>
        </w:rPr>
        <w:t xml:space="preserve">cientific </w:t>
      </w:r>
      <w:r w:rsidR="00C064DD">
        <w:rPr>
          <w:rFonts w:ascii="Arial" w:hAnsi="Arial" w:cs="Arial"/>
          <w:sz w:val="22"/>
          <w:szCs w:val="22"/>
        </w:rPr>
        <w:t>review, and (</w:t>
      </w:r>
      <w:r w:rsidR="00F07624">
        <w:rPr>
          <w:rFonts w:ascii="Arial" w:hAnsi="Arial" w:cs="Arial"/>
          <w:sz w:val="22"/>
          <w:szCs w:val="22"/>
        </w:rPr>
        <w:t>2</w:t>
      </w:r>
      <w:r w:rsidR="00C064DD">
        <w:rPr>
          <w:rFonts w:ascii="Arial" w:hAnsi="Arial" w:cs="Arial"/>
          <w:sz w:val="22"/>
          <w:szCs w:val="22"/>
        </w:rPr>
        <w:t xml:space="preserve">) </w:t>
      </w:r>
      <w:r w:rsidR="00180085">
        <w:rPr>
          <w:rFonts w:ascii="Arial" w:hAnsi="Arial" w:cs="Arial"/>
          <w:sz w:val="22"/>
          <w:szCs w:val="22"/>
        </w:rPr>
        <w:t>applicant interview</w:t>
      </w:r>
      <w:r w:rsidRPr="0084346D">
        <w:rPr>
          <w:rFonts w:ascii="Arial" w:hAnsi="Arial" w:cs="Arial"/>
          <w:sz w:val="22"/>
          <w:szCs w:val="22"/>
        </w:rPr>
        <w:t xml:space="preserve">. </w:t>
      </w:r>
      <w:r w:rsidR="00F07624">
        <w:rPr>
          <w:rFonts w:ascii="Arial" w:hAnsi="Arial" w:cs="Arial"/>
          <w:sz w:val="22"/>
          <w:szCs w:val="22"/>
        </w:rPr>
        <w:t>T</w:t>
      </w:r>
      <w:r w:rsidRPr="0084346D">
        <w:rPr>
          <w:rFonts w:ascii="Arial" w:hAnsi="Arial" w:cs="Arial"/>
          <w:sz w:val="22"/>
          <w:szCs w:val="22"/>
        </w:rPr>
        <w:t xml:space="preserve">he </w:t>
      </w:r>
      <w:r w:rsidR="00F07624">
        <w:rPr>
          <w:rFonts w:ascii="Arial" w:hAnsi="Arial" w:cs="Arial"/>
          <w:sz w:val="22"/>
          <w:szCs w:val="22"/>
        </w:rPr>
        <w:t xml:space="preserve">full </w:t>
      </w:r>
      <w:r w:rsidRPr="0084346D">
        <w:rPr>
          <w:rFonts w:ascii="Arial" w:hAnsi="Arial" w:cs="Arial"/>
          <w:sz w:val="22"/>
          <w:szCs w:val="22"/>
        </w:rPr>
        <w:t xml:space="preserve">applications will be reviewed by </w:t>
      </w:r>
      <w:r w:rsidR="00E03AD5">
        <w:rPr>
          <w:rFonts w:ascii="Arial" w:hAnsi="Arial" w:cs="Arial"/>
          <w:sz w:val="22"/>
          <w:szCs w:val="22"/>
        </w:rPr>
        <w:t>translational science experts</w:t>
      </w:r>
      <w:r w:rsidRPr="00AF0F32">
        <w:rPr>
          <w:rFonts w:ascii="Arial" w:hAnsi="Arial" w:cs="Arial"/>
          <w:sz w:val="22"/>
          <w:szCs w:val="22"/>
        </w:rPr>
        <w:t xml:space="preserve"> who</w:t>
      </w:r>
      <w:r w:rsidRPr="0084346D">
        <w:rPr>
          <w:rFonts w:ascii="Arial" w:hAnsi="Arial" w:cs="Arial"/>
          <w:sz w:val="22"/>
          <w:szCs w:val="22"/>
        </w:rPr>
        <w:t xml:space="preserve"> will score the applications following </w:t>
      </w:r>
      <w:r w:rsidR="00444F05">
        <w:rPr>
          <w:rFonts w:ascii="Arial" w:hAnsi="Arial" w:cs="Arial"/>
          <w:sz w:val="22"/>
          <w:szCs w:val="22"/>
        </w:rPr>
        <w:t>K12</w:t>
      </w:r>
      <w:r w:rsidRPr="0084346D">
        <w:rPr>
          <w:rFonts w:ascii="Arial" w:hAnsi="Arial" w:cs="Arial"/>
          <w:sz w:val="22"/>
          <w:szCs w:val="22"/>
        </w:rPr>
        <w:t xml:space="preserve"> program guidelines. During the final phase, applicant scores will be tabulated and ranked, and </w:t>
      </w:r>
      <w:r w:rsidR="009E7567" w:rsidRPr="0084346D">
        <w:rPr>
          <w:rFonts w:ascii="Arial" w:hAnsi="Arial" w:cs="Arial"/>
          <w:sz w:val="22"/>
          <w:szCs w:val="22"/>
        </w:rPr>
        <w:t xml:space="preserve">the top applicants will be interviewed by </w:t>
      </w:r>
      <w:r w:rsidR="00444F05">
        <w:rPr>
          <w:rFonts w:ascii="Arial" w:hAnsi="Arial" w:cs="Arial"/>
          <w:sz w:val="22"/>
          <w:szCs w:val="22"/>
        </w:rPr>
        <w:t>K12</w:t>
      </w:r>
      <w:r w:rsidRPr="0084346D">
        <w:rPr>
          <w:rFonts w:ascii="Arial" w:hAnsi="Arial" w:cs="Arial"/>
          <w:sz w:val="22"/>
          <w:szCs w:val="22"/>
        </w:rPr>
        <w:t xml:space="preserve"> program leaders</w:t>
      </w:r>
      <w:r w:rsidR="003A4D62">
        <w:rPr>
          <w:rFonts w:ascii="Arial" w:hAnsi="Arial" w:cs="Arial"/>
          <w:sz w:val="22"/>
          <w:szCs w:val="22"/>
        </w:rPr>
        <w:t xml:space="preserve"> and a community member</w:t>
      </w:r>
      <w:r w:rsidR="009E7567" w:rsidRPr="0084346D">
        <w:rPr>
          <w:rFonts w:ascii="Arial" w:hAnsi="Arial" w:cs="Arial"/>
          <w:sz w:val="22"/>
          <w:szCs w:val="22"/>
        </w:rPr>
        <w:t xml:space="preserve">. Following interviews, </w:t>
      </w:r>
      <w:r w:rsidR="00444F05">
        <w:rPr>
          <w:rFonts w:ascii="Arial" w:hAnsi="Arial" w:cs="Arial"/>
          <w:sz w:val="22"/>
          <w:szCs w:val="22"/>
        </w:rPr>
        <w:t>K12</w:t>
      </w:r>
      <w:r w:rsidR="009E7567" w:rsidRPr="0084346D">
        <w:rPr>
          <w:rFonts w:ascii="Arial" w:hAnsi="Arial" w:cs="Arial"/>
          <w:sz w:val="22"/>
          <w:szCs w:val="22"/>
        </w:rPr>
        <w:t xml:space="preserve"> program leaders will meet </w:t>
      </w:r>
      <w:r w:rsidRPr="0084346D">
        <w:rPr>
          <w:rFonts w:ascii="Arial" w:hAnsi="Arial" w:cs="Arial"/>
          <w:sz w:val="22"/>
          <w:szCs w:val="22"/>
        </w:rPr>
        <w:t xml:space="preserve">to discuss and determine awardees. Critiques from the </w:t>
      </w:r>
      <w:r w:rsidR="00F07624">
        <w:rPr>
          <w:rFonts w:ascii="Arial" w:hAnsi="Arial" w:cs="Arial"/>
          <w:sz w:val="22"/>
          <w:szCs w:val="22"/>
        </w:rPr>
        <w:t>scientific</w:t>
      </w:r>
      <w:r w:rsidRPr="0084346D">
        <w:rPr>
          <w:rFonts w:ascii="Arial" w:hAnsi="Arial" w:cs="Arial"/>
          <w:sz w:val="22"/>
          <w:szCs w:val="22"/>
        </w:rPr>
        <w:t xml:space="preserve"> review will be provided to the applicants after awards are announced.</w:t>
      </w:r>
    </w:p>
    <w:p w14:paraId="33863BB3" w14:textId="77777777" w:rsidR="0047574B" w:rsidRDefault="0047574B" w:rsidP="00EF4CAB">
      <w:pPr>
        <w:pStyle w:val="ListParagraph"/>
        <w:rPr>
          <w:rFonts w:ascii="Arial" w:hAnsi="Arial" w:cs="Arial"/>
          <w:b/>
          <w:sz w:val="22"/>
          <w:szCs w:val="22"/>
        </w:rPr>
      </w:pPr>
    </w:p>
    <w:p w14:paraId="3FAD1978" w14:textId="19197B18" w:rsidR="008174AE" w:rsidRPr="0084346D" w:rsidRDefault="0047574B" w:rsidP="00A60A75">
      <w:pPr>
        <w:numPr>
          <w:ilvl w:val="0"/>
          <w:numId w:val="2"/>
        </w:numPr>
        <w:tabs>
          <w:tab w:val="clear" w:pos="540"/>
          <w:tab w:val="num" w:pos="720"/>
        </w:tabs>
        <w:ind w:left="720" w:hanging="720"/>
        <w:rPr>
          <w:rFonts w:ascii="Arial" w:hAnsi="Arial" w:cs="Arial"/>
          <w:sz w:val="22"/>
          <w:szCs w:val="22"/>
        </w:rPr>
      </w:pPr>
      <w:r>
        <w:rPr>
          <w:rFonts w:ascii="Arial" w:hAnsi="Arial" w:cs="Arial"/>
          <w:b/>
          <w:sz w:val="22"/>
          <w:szCs w:val="22"/>
        </w:rPr>
        <w:t>Mentor Requirements:</w:t>
      </w:r>
      <w:r>
        <w:rPr>
          <w:rFonts w:ascii="Arial" w:hAnsi="Arial" w:cs="Arial"/>
          <w:sz w:val="22"/>
          <w:szCs w:val="22"/>
        </w:rPr>
        <w:t xml:space="preserve"> </w:t>
      </w:r>
      <w:r w:rsidR="00444F05">
        <w:rPr>
          <w:rFonts w:ascii="Arial" w:hAnsi="Arial" w:cs="Arial"/>
          <w:bCs/>
          <w:color w:val="000000"/>
          <w:sz w:val="22"/>
          <w:szCs w:val="22"/>
        </w:rPr>
        <w:t>K12</w:t>
      </w:r>
      <w:r w:rsidR="00231023" w:rsidRPr="007264BC">
        <w:rPr>
          <w:rFonts w:ascii="Arial" w:hAnsi="Arial" w:cs="Arial"/>
          <w:bCs/>
          <w:color w:val="000000"/>
          <w:sz w:val="22"/>
          <w:szCs w:val="22"/>
        </w:rPr>
        <w:t xml:space="preserve"> </w:t>
      </w:r>
      <w:r w:rsidR="008174AE" w:rsidRPr="007264BC">
        <w:rPr>
          <w:rFonts w:ascii="Arial" w:hAnsi="Arial" w:cs="Arial"/>
          <w:bCs/>
          <w:color w:val="000000"/>
          <w:sz w:val="22"/>
          <w:szCs w:val="22"/>
        </w:rPr>
        <w:t xml:space="preserve">Scholars must identify </w:t>
      </w:r>
      <w:r>
        <w:rPr>
          <w:rFonts w:ascii="Arial" w:hAnsi="Arial" w:cs="Arial"/>
          <w:bCs/>
          <w:color w:val="000000"/>
          <w:sz w:val="22"/>
          <w:szCs w:val="22"/>
        </w:rPr>
        <w:t>a</w:t>
      </w:r>
      <w:r w:rsidR="0029346A" w:rsidRPr="007264BC">
        <w:rPr>
          <w:rFonts w:ascii="Arial" w:hAnsi="Arial" w:cs="Arial"/>
          <w:bCs/>
          <w:color w:val="000000"/>
          <w:sz w:val="22"/>
          <w:szCs w:val="22"/>
        </w:rPr>
        <w:t xml:space="preserve"> </w:t>
      </w:r>
      <w:r w:rsidR="008174AE" w:rsidRPr="007264BC">
        <w:rPr>
          <w:rFonts w:ascii="Arial" w:hAnsi="Arial" w:cs="Arial"/>
          <w:bCs/>
          <w:color w:val="000000"/>
          <w:sz w:val="22"/>
          <w:szCs w:val="22"/>
        </w:rPr>
        <w:t>primary mentor</w:t>
      </w:r>
      <w:r w:rsidR="004C3894" w:rsidRPr="007264BC">
        <w:rPr>
          <w:rFonts w:ascii="Arial" w:hAnsi="Arial" w:cs="Arial"/>
          <w:bCs/>
          <w:color w:val="000000"/>
          <w:sz w:val="22"/>
          <w:szCs w:val="22"/>
        </w:rPr>
        <w:t xml:space="preserve"> and at least 1 other </w:t>
      </w:r>
      <w:r w:rsidR="007264BC" w:rsidRPr="007264BC">
        <w:rPr>
          <w:rFonts w:ascii="Arial" w:hAnsi="Arial" w:cs="Arial"/>
          <w:bCs/>
          <w:color w:val="000000"/>
          <w:sz w:val="22"/>
          <w:szCs w:val="22"/>
        </w:rPr>
        <w:t>co-</w:t>
      </w:r>
      <w:r w:rsidR="004C3894" w:rsidRPr="007264BC">
        <w:rPr>
          <w:rFonts w:ascii="Arial" w:hAnsi="Arial" w:cs="Arial"/>
          <w:bCs/>
          <w:color w:val="000000"/>
          <w:sz w:val="22"/>
          <w:szCs w:val="22"/>
        </w:rPr>
        <w:t>mentor</w:t>
      </w:r>
      <w:r w:rsidR="008174AE" w:rsidRPr="007264BC">
        <w:rPr>
          <w:rFonts w:ascii="Arial" w:hAnsi="Arial" w:cs="Arial"/>
          <w:bCs/>
          <w:color w:val="000000"/>
          <w:sz w:val="22"/>
          <w:szCs w:val="22"/>
        </w:rPr>
        <w:t>.</w:t>
      </w:r>
      <w:r w:rsidR="007264BC">
        <w:rPr>
          <w:rFonts w:ascii="Arial" w:hAnsi="Arial" w:cs="Arial"/>
          <w:bCs/>
          <w:color w:val="000000"/>
          <w:sz w:val="22"/>
          <w:szCs w:val="22"/>
        </w:rPr>
        <w:t xml:space="preserve"> </w:t>
      </w:r>
      <w:r w:rsidR="007F6ADB">
        <w:rPr>
          <w:rFonts w:ascii="Arial" w:hAnsi="Arial" w:cs="Arial"/>
          <w:sz w:val="22"/>
          <w:szCs w:val="22"/>
        </w:rPr>
        <w:t>In general, p</w:t>
      </w:r>
      <w:r w:rsidR="008174AE" w:rsidRPr="0084346D">
        <w:rPr>
          <w:rFonts w:ascii="Arial" w:hAnsi="Arial" w:cs="Arial"/>
          <w:sz w:val="22"/>
          <w:szCs w:val="22"/>
        </w:rPr>
        <w:t xml:space="preserve">roposed </w:t>
      </w:r>
      <w:r w:rsidR="004C3894" w:rsidRPr="0084346D">
        <w:rPr>
          <w:rFonts w:ascii="Arial" w:hAnsi="Arial" w:cs="Arial"/>
          <w:sz w:val="22"/>
          <w:szCs w:val="22"/>
        </w:rPr>
        <w:t xml:space="preserve">primary </w:t>
      </w:r>
      <w:r w:rsidR="008174AE" w:rsidRPr="0084346D">
        <w:rPr>
          <w:rFonts w:ascii="Arial" w:hAnsi="Arial" w:cs="Arial"/>
          <w:sz w:val="22"/>
          <w:szCs w:val="22"/>
        </w:rPr>
        <w:t>mentors</w:t>
      </w:r>
      <w:r w:rsidR="007F6ADB">
        <w:rPr>
          <w:rFonts w:ascii="Arial" w:hAnsi="Arial" w:cs="Arial"/>
          <w:sz w:val="22"/>
          <w:szCs w:val="22"/>
        </w:rPr>
        <w:t xml:space="preserve"> </w:t>
      </w:r>
      <w:r w:rsidR="003A7B09">
        <w:rPr>
          <w:rFonts w:ascii="Arial" w:hAnsi="Arial" w:cs="Arial"/>
          <w:sz w:val="22"/>
          <w:szCs w:val="22"/>
        </w:rPr>
        <w:t>should</w:t>
      </w:r>
      <w:r w:rsidR="003A7B09" w:rsidRPr="0084346D">
        <w:rPr>
          <w:rFonts w:ascii="Arial" w:hAnsi="Arial" w:cs="Arial"/>
          <w:sz w:val="22"/>
          <w:szCs w:val="22"/>
        </w:rPr>
        <w:t xml:space="preserve"> </w:t>
      </w:r>
      <w:r w:rsidR="008174AE" w:rsidRPr="0084346D">
        <w:rPr>
          <w:rFonts w:ascii="Arial" w:hAnsi="Arial" w:cs="Arial"/>
          <w:sz w:val="22"/>
          <w:szCs w:val="22"/>
        </w:rPr>
        <w:t xml:space="preserve">be currently funded </w:t>
      </w:r>
      <w:r w:rsidR="00A05577" w:rsidRPr="0084346D">
        <w:rPr>
          <w:rFonts w:ascii="Arial" w:hAnsi="Arial" w:cs="Arial"/>
          <w:sz w:val="22"/>
          <w:szCs w:val="22"/>
        </w:rPr>
        <w:t xml:space="preserve">(generally, at least $300,000 of grant funding per year) </w:t>
      </w:r>
      <w:r w:rsidR="008174AE" w:rsidRPr="0084346D">
        <w:rPr>
          <w:rFonts w:ascii="Arial" w:hAnsi="Arial" w:cs="Arial"/>
          <w:sz w:val="22"/>
          <w:szCs w:val="22"/>
        </w:rPr>
        <w:t xml:space="preserve">and recognized as independent investigators who are actively involved in </w:t>
      </w:r>
      <w:r w:rsidR="00A05577" w:rsidRPr="0084346D">
        <w:rPr>
          <w:rFonts w:ascii="Arial" w:hAnsi="Arial" w:cs="Arial"/>
          <w:sz w:val="22"/>
          <w:szCs w:val="22"/>
        </w:rPr>
        <w:t xml:space="preserve">clinical or </w:t>
      </w:r>
      <w:r w:rsidR="008174AE" w:rsidRPr="0084346D">
        <w:rPr>
          <w:rFonts w:ascii="Arial" w:hAnsi="Arial" w:cs="Arial"/>
          <w:sz w:val="22"/>
          <w:szCs w:val="22"/>
        </w:rPr>
        <w:t>translational research</w:t>
      </w:r>
      <w:r w:rsidR="00A05577" w:rsidRPr="0084346D">
        <w:rPr>
          <w:rFonts w:ascii="Arial" w:hAnsi="Arial" w:cs="Arial"/>
          <w:sz w:val="22"/>
          <w:szCs w:val="22"/>
        </w:rPr>
        <w:t>;</w:t>
      </w:r>
      <w:r w:rsidR="008174AE" w:rsidRPr="0084346D">
        <w:rPr>
          <w:rFonts w:ascii="Arial" w:hAnsi="Arial" w:cs="Arial"/>
          <w:sz w:val="22"/>
          <w:szCs w:val="22"/>
        </w:rPr>
        <w:t xml:space="preserve"> have a track record </w:t>
      </w:r>
      <w:r w:rsidR="00A05577" w:rsidRPr="0084346D">
        <w:rPr>
          <w:rFonts w:ascii="Arial" w:hAnsi="Arial" w:cs="Arial"/>
          <w:sz w:val="22"/>
          <w:szCs w:val="22"/>
        </w:rPr>
        <w:t xml:space="preserve">as a successful </w:t>
      </w:r>
      <w:r w:rsidR="008174AE" w:rsidRPr="0084346D">
        <w:rPr>
          <w:rFonts w:ascii="Arial" w:hAnsi="Arial" w:cs="Arial"/>
          <w:sz w:val="22"/>
          <w:szCs w:val="22"/>
        </w:rPr>
        <w:t>mentor</w:t>
      </w:r>
      <w:r w:rsidR="00A05577" w:rsidRPr="0084346D">
        <w:rPr>
          <w:rFonts w:ascii="Arial" w:hAnsi="Arial" w:cs="Arial"/>
          <w:sz w:val="22"/>
          <w:szCs w:val="22"/>
        </w:rPr>
        <w:t xml:space="preserve"> (as exemplified in a table of trainees); and have adequate protected time (generally at least 5% effort) for mentoring</w:t>
      </w:r>
      <w:r w:rsidR="007F6ADB">
        <w:rPr>
          <w:rFonts w:ascii="Arial" w:hAnsi="Arial" w:cs="Arial"/>
          <w:sz w:val="22"/>
          <w:szCs w:val="22"/>
        </w:rPr>
        <w:t xml:space="preserve">. </w:t>
      </w:r>
      <w:r w:rsidR="00A05577" w:rsidRPr="0084346D">
        <w:rPr>
          <w:rFonts w:ascii="Arial" w:hAnsi="Arial" w:cs="Arial"/>
          <w:sz w:val="22"/>
          <w:szCs w:val="22"/>
        </w:rPr>
        <w:t>Primary m</w:t>
      </w:r>
      <w:r w:rsidR="008174AE" w:rsidRPr="0084346D">
        <w:rPr>
          <w:rFonts w:ascii="Arial" w:hAnsi="Arial" w:cs="Arial"/>
          <w:sz w:val="22"/>
          <w:szCs w:val="22"/>
        </w:rPr>
        <w:t xml:space="preserve">entors will interact closely with the Scholar and provide guidance to develop a tailored </w:t>
      </w:r>
      <w:r>
        <w:rPr>
          <w:rFonts w:ascii="Arial" w:hAnsi="Arial" w:cs="Arial"/>
          <w:sz w:val="22"/>
          <w:szCs w:val="22"/>
        </w:rPr>
        <w:t>career</w:t>
      </w:r>
      <w:r w:rsidR="008174AE" w:rsidRPr="0084346D">
        <w:rPr>
          <w:rFonts w:ascii="Arial" w:hAnsi="Arial" w:cs="Arial"/>
          <w:sz w:val="22"/>
          <w:szCs w:val="22"/>
        </w:rPr>
        <w:t xml:space="preserve"> development plan as part of an interdisciplinary mentoring team.</w:t>
      </w:r>
    </w:p>
    <w:p w14:paraId="6EB6E975" w14:textId="77777777" w:rsidR="00F014CE" w:rsidRPr="0084346D" w:rsidRDefault="00F014CE" w:rsidP="00A60A75">
      <w:pPr>
        <w:pStyle w:val="ListParagraph"/>
        <w:tabs>
          <w:tab w:val="num" w:pos="540"/>
        </w:tabs>
        <w:ind w:hanging="720"/>
        <w:rPr>
          <w:rFonts w:ascii="Arial" w:hAnsi="Arial" w:cs="Arial"/>
          <w:bCs/>
          <w:color w:val="000000"/>
          <w:sz w:val="22"/>
          <w:szCs w:val="22"/>
        </w:rPr>
      </w:pPr>
    </w:p>
    <w:p w14:paraId="7A2717AD" w14:textId="14477693" w:rsidR="00F014CE" w:rsidRDefault="00CF21E5" w:rsidP="00A60A75">
      <w:pPr>
        <w:tabs>
          <w:tab w:val="left" w:pos="720"/>
        </w:tabs>
        <w:ind w:left="720"/>
        <w:rPr>
          <w:rFonts w:ascii="Arial" w:hAnsi="Arial" w:cs="Arial"/>
          <w:sz w:val="22"/>
          <w:szCs w:val="22"/>
        </w:rPr>
      </w:pPr>
      <w:r w:rsidRPr="0084346D">
        <w:rPr>
          <w:rFonts w:ascii="Arial" w:hAnsi="Arial" w:cs="Arial"/>
          <w:sz w:val="22"/>
          <w:szCs w:val="22"/>
        </w:rPr>
        <w:t xml:space="preserve">Primary </w:t>
      </w:r>
      <w:r w:rsidR="00444F05">
        <w:rPr>
          <w:rFonts w:ascii="Arial" w:hAnsi="Arial" w:cs="Arial"/>
          <w:sz w:val="22"/>
          <w:szCs w:val="22"/>
        </w:rPr>
        <w:t>K12</w:t>
      </w:r>
      <w:r w:rsidRPr="0084346D">
        <w:rPr>
          <w:rFonts w:ascii="Arial" w:hAnsi="Arial" w:cs="Arial"/>
          <w:sz w:val="22"/>
          <w:szCs w:val="22"/>
        </w:rPr>
        <w:t xml:space="preserve"> m</w:t>
      </w:r>
      <w:r w:rsidR="00F014CE" w:rsidRPr="0084346D">
        <w:rPr>
          <w:rFonts w:ascii="Arial" w:hAnsi="Arial" w:cs="Arial"/>
          <w:sz w:val="22"/>
          <w:szCs w:val="22"/>
        </w:rPr>
        <w:t xml:space="preserve">entors are </w:t>
      </w:r>
      <w:r w:rsidR="003B7516">
        <w:rPr>
          <w:rFonts w:ascii="Arial" w:hAnsi="Arial" w:cs="Arial"/>
          <w:sz w:val="22"/>
          <w:szCs w:val="22"/>
        </w:rPr>
        <w:t>required</w:t>
      </w:r>
      <w:r w:rsidR="007F6ADB" w:rsidRPr="0084346D">
        <w:rPr>
          <w:rFonts w:ascii="Arial" w:hAnsi="Arial" w:cs="Arial"/>
          <w:sz w:val="22"/>
          <w:szCs w:val="22"/>
        </w:rPr>
        <w:t xml:space="preserve"> </w:t>
      </w:r>
      <w:r w:rsidR="00F014CE" w:rsidRPr="0084346D">
        <w:rPr>
          <w:rFonts w:ascii="Arial" w:hAnsi="Arial" w:cs="Arial"/>
          <w:sz w:val="22"/>
          <w:szCs w:val="22"/>
        </w:rPr>
        <w:t xml:space="preserve">to </w:t>
      </w:r>
      <w:r w:rsidR="00527FBB">
        <w:rPr>
          <w:rFonts w:ascii="Arial" w:hAnsi="Arial" w:cs="Arial"/>
          <w:sz w:val="22"/>
          <w:szCs w:val="22"/>
        </w:rPr>
        <w:t xml:space="preserve">have completed (or to complete in the first year of the </w:t>
      </w:r>
      <w:r w:rsidR="00444F05">
        <w:rPr>
          <w:rFonts w:ascii="Arial" w:hAnsi="Arial" w:cs="Arial"/>
          <w:sz w:val="22"/>
          <w:szCs w:val="22"/>
        </w:rPr>
        <w:t>K12</w:t>
      </w:r>
      <w:r w:rsidR="00527FBB">
        <w:rPr>
          <w:rFonts w:ascii="Arial" w:hAnsi="Arial" w:cs="Arial"/>
          <w:sz w:val="22"/>
          <w:szCs w:val="22"/>
        </w:rPr>
        <w:t xml:space="preserve"> award)</w:t>
      </w:r>
      <w:r w:rsidR="00F014CE" w:rsidRPr="0084346D">
        <w:rPr>
          <w:rFonts w:ascii="Arial" w:hAnsi="Arial" w:cs="Arial"/>
          <w:sz w:val="22"/>
          <w:szCs w:val="22"/>
        </w:rPr>
        <w:t xml:space="preserve"> </w:t>
      </w:r>
      <w:r w:rsidR="00F133D8">
        <w:rPr>
          <w:rFonts w:ascii="Arial" w:hAnsi="Arial" w:cs="Arial"/>
          <w:sz w:val="22"/>
          <w:szCs w:val="22"/>
        </w:rPr>
        <w:t>a</w:t>
      </w:r>
      <w:r w:rsidR="00F014CE" w:rsidRPr="0084346D">
        <w:rPr>
          <w:rFonts w:ascii="Arial" w:hAnsi="Arial" w:cs="Arial"/>
          <w:sz w:val="22"/>
          <w:szCs w:val="22"/>
        </w:rPr>
        <w:t xml:space="preserve"> mentor</w:t>
      </w:r>
      <w:r w:rsidR="00F133D8">
        <w:rPr>
          <w:rFonts w:ascii="Arial" w:hAnsi="Arial" w:cs="Arial"/>
          <w:sz w:val="22"/>
          <w:szCs w:val="22"/>
        </w:rPr>
        <w:t xml:space="preserve">ing workshop facilitated by the </w:t>
      </w:r>
      <w:r w:rsidR="003A0A5F">
        <w:rPr>
          <w:rFonts w:ascii="Arial" w:hAnsi="Arial" w:cs="Arial"/>
          <w:sz w:val="22"/>
          <w:szCs w:val="22"/>
        </w:rPr>
        <w:t>Iowa Mentor Academy</w:t>
      </w:r>
      <w:r w:rsidR="0047574B">
        <w:rPr>
          <w:rFonts w:ascii="Arial" w:hAnsi="Arial" w:cs="Arial"/>
          <w:sz w:val="22"/>
          <w:szCs w:val="22"/>
        </w:rPr>
        <w:t xml:space="preserve">. </w:t>
      </w:r>
      <w:r w:rsidR="0047574B" w:rsidRPr="00EF4CAB">
        <w:rPr>
          <w:rFonts w:ascii="Arial" w:hAnsi="Arial" w:cs="Arial"/>
          <w:sz w:val="22"/>
          <w:szCs w:val="22"/>
        </w:rPr>
        <w:t>This</w:t>
      </w:r>
      <w:r w:rsidR="00F014CE" w:rsidRPr="00EF4CAB">
        <w:rPr>
          <w:rFonts w:ascii="Arial" w:hAnsi="Arial" w:cs="Arial"/>
          <w:sz w:val="22"/>
          <w:szCs w:val="22"/>
        </w:rPr>
        <w:t xml:space="preserve"> 8-hour program</w:t>
      </w:r>
      <w:r w:rsidR="003A0A5F">
        <w:rPr>
          <w:rFonts w:ascii="Arial" w:hAnsi="Arial" w:cs="Arial"/>
          <w:sz w:val="22"/>
          <w:szCs w:val="22"/>
        </w:rPr>
        <w:t xml:space="preserve"> </w:t>
      </w:r>
      <w:r w:rsidR="0082398F">
        <w:rPr>
          <w:rFonts w:ascii="Arial" w:hAnsi="Arial" w:cs="Arial"/>
          <w:sz w:val="22"/>
          <w:szCs w:val="22"/>
        </w:rPr>
        <w:t xml:space="preserve">conducted </w:t>
      </w:r>
      <w:r w:rsidR="003A0A5F">
        <w:rPr>
          <w:rFonts w:ascii="Arial" w:hAnsi="Arial" w:cs="Arial"/>
          <w:sz w:val="22"/>
          <w:szCs w:val="22"/>
        </w:rPr>
        <w:t>over several days (held three times per year)</w:t>
      </w:r>
      <w:r w:rsidR="00F014CE" w:rsidRPr="0084346D">
        <w:rPr>
          <w:rFonts w:ascii="Arial" w:hAnsi="Arial" w:cs="Arial"/>
          <w:sz w:val="22"/>
          <w:szCs w:val="22"/>
        </w:rPr>
        <w:t xml:space="preserve"> cover</w:t>
      </w:r>
      <w:r w:rsidR="0047574B">
        <w:rPr>
          <w:rFonts w:ascii="Arial" w:hAnsi="Arial" w:cs="Arial"/>
          <w:sz w:val="22"/>
          <w:szCs w:val="22"/>
        </w:rPr>
        <w:t>s</w:t>
      </w:r>
      <w:r w:rsidR="00F014CE" w:rsidRPr="0084346D">
        <w:rPr>
          <w:rFonts w:ascii="Arial" w:hAnsi="Arial" w:cs="Arial"/>
          <w:sz w:val="22"/>
          <w:szCs w:val="22"/>
        </w:rPr>
        <w:t xml:space="preserve"> </w:t>
      </w:r>
      <w:r w:rsidR="003A0A5F">
        <w:rPr>
          <w:rFonts w:ascii="Arial" w:hAnsi="Arial" w:cs="Arial"/>
          <w:sz w:val="22"/>
          <w:szCs w:val="22"/>
        </w:rPr>
        <w:t>eight</w:t>
      </w:r>
      <w:r w:rsidR="00F014CE" w:rsidRPr="0084346D">
        <w:rPr>
          <w:rFonts w:ascii="Arial" w:hAnsi="Arial" w:cs="Arial"/>
          <w:sz w:val="22"/>
          <w:szCs w:val="22"/>
        </w:rPr>
        <w:t xml:space="preserve"> competencies</w:t>
      </w:r>
      <w:r w:rsidR="003A0A5F">
        <w:rPr>
          <w:rFonts w:ascii="Arial" w:hAnsi="Arial" w:cs="Arial"/>
          <w:sz w:val="22"/>
          <w:szCs w:val="22"/>
        </w:rPr>
        <w:t xml:space="preserve">.  </w:t>
      </w:r>
    </w:p>
    <w:p w14:paraId="48C43086" w14:textId="77777777" w:rsidR="00ED09D3" w:rsidRDefault="00ED09D3" w:rsidP="008661F0">
      <w:pPr>
        <w:ind w:left="720"/>
        <w:rPr>
          <w:rFonts w:ascii="Arial" w:hAnsi="Arial" w:cs="Arial"/>
          <w:sz w:val="22"/>
          <w:szCs w:val="22"/>
        </w:rPr>
      </w:pPr>
    </w:p>
    <w:p w14:paraId="29865514" w14:textId="77777777" w:rsidR="00D85A31" w:rsidRPr="00D85A31" w:rsidRDefault="00ED09D3" w:rsidP="00EF4CAB">
      <w:pPr>
        <w:pStyle w:val="psingleindent"/>
        <w:numPr>
          <w:ilvl w:val="0"/>
          <w:numId w:val="2"/>
        </w:numPr>
        <w:tabs>
          <w:tab w:val="clear" w:pos="540"/>
          <w:tab w:val="num" w:pos="720"/>
        </w:tabs>
        <w:spacing w:before="0" w:beforeAutospacing="0" w:after="0" w:afterAutospacing="0"/>
        <w:ind w:left="720" w:hanging="720"/>
        <w:rPr>
          <w:sz w:val="22"/>
          <w:szCs w:val="22"/>
        </w:rPr>
      </w:pPr>
      <w:r w:rsidRPr="00EF4CAB">
        <w:rPr>
          <w:b/>
          <w:bCs/>
          <w:sz w:val="22"/>
          <w:szCs w:val="22"/>
        </w:rPr>
        <w:t>Scholar Requirements:</w:t>
      </w:r>
      <w:r w:rsidRPr="00EF4CAB">
        <w:rPr>
          <w:bCs/>
          <w:sz w:val="22"/>
          <w:szCs w:val="22"/>
        </w:rPr>
        <w:t xml:space="preserve"> Each Scholar is expected to </w:t>
      </w:r>
      <w:r w:rsidR="003A0A5F">
        <w:rPr>
          <w:bCs/>
          <w:sz w:val="22"/>
          <w:szCs w:val="22"/>
        </w:rPr>
        <w:t xml:space="preserve">complete the following courses: the four Critical </w:t>
      </w:r>
      <w:r w:rsidR="003A0A5F" w:rsidRPr="007B4265">
        <w:rPr>
          <w:bCs/>
          <w:i/>
          <w:sz w:val="22"/>
          <w:szCs w:val="22"/>
        </w:rPr>
        <w:t>Thinking Courses</w:t>
      </w:r>
      <w:r w:rsidR="003A0A5F">
        <w:rPr>
          <w:bCs/>
          <w:sz w:val="22"/>
          <w:szCs w:val="22"/>
        </w:rPr>
        <w:t xml:space="preserve"> (TBM 5002, 5003, 5004, and 5005) Clinical Research Ethics (EPID 6950) and the </w:t>
      </w:r>
      <w:r w:rsidR="00D85A31" w:rsidRPr="007B4265">
        <w:rPr>
          <w:bCs/>
          <w:i/>
          <w:sz w:val="22"/>
          <w:szCs w:val="22"/>
        </w:rPr>
        <w:t>Scholarly Integrity/ Responsible Conduct of Research</w:t>
      </w:r>
      <w:r w:rsidR="00D85A31">
        <w:rPr>
          <w:bCs/>
          <w:sz w:val="22"/>
          <w:szCs w:val="22"/>
        </w:rPr>
        <w:t xml:space="preserve"> (BMED 7604 and 7605).  In addition</w:t>
      </w:r>
      <w:r w:rsidR="00A517DB">
        <w:rPr>
          <w:bCs/>
          <w:sz w:val="22"/>
          <w:szCs w:val="22"/>
        </w:rPr>
        <w:t>,</w:t>
      </w:r>
      <w:r w:rsidR="00D85A31">
        <w:rPr>
          <w:bCs/>
          <w:sz w:val="22"/>
          <w:szCs w:val="22"/>
        </w:rPr>
        <w:t xml:space="preserve"> each Scholar must participate in the following:</w:t>
      </w:r>
    </w:p>
    <w:p w14:paraId="217AB649" w14:textId="77777777" w:rsidR="00D85A31" w:rsidRPr="00A517DB" w:rsidRDefault="00D85A31" w:rsidP="007B4265">
      <w:pPr>
        <w:pStyle w:val="ListParagraph"/>
        <w:numPr>
          <w:ilvl w:val="0"/>
          <w:numId w:val="35"/>
        </w:numPr>
        <w:spacing w:line="276" w:lineRule="auto"/>
        <w:contextualSpacing/>
        <w:rPr>
          <w:rFonts w:ascii="Arial" w:hAnsi="Arial" w:cs="Arial"/>
          <w:sz w:val="22"/>
          <w:szCs w:val="22"/>
        </w:rPr>
      </w:pPr>
      <w:r w:rsidRPr="00A517DB">
        <w:rPr>
          <w:rFonts w:ascii="Arial" w:hAnsi="Arial" w:cs="Arial"/>
          <w:sz w:val="22"/>
          <w:szCs w:val="22"/>
        </w:rPr>
        <w:t>K Club</w:t>
      </w:r>
    </w:p>
    <w:p w14:paraId="7BAFD613" w14:textId="77777777" w:rsidR="00D85A31" w:rsidRPr="00A517DB" w:rsidRDefault="00D85A31" w:rsidP="007B4265">
      <w:pPr>
        <w:pStyle w:val="ListParagraph"/>
        <w:numPr>
          <w:ilvl w:val="0"/>
          <w:numId w:val="35"/>
        </w:numPr>
        <w:spacing w:line="276" w:lineRule="auto"/>
        <w:contextualSpacing/>
        <w:rPr>
          <w:rFonts w:ascii="Arial" w:hAnsi="Arial" w:cs="Arial"/>
          <w:sz w:val="22"/>
          <w:szCs w:val="22"/>
        </w:rPr>
      </w:pPr>
      <w:r w:rsidRPr="00A517DB">
        <w:rPr>
          <w:rFonts w:ascii="Arial" w:hAnsi="Arial" w:cs="Arial"/>
          <w:sz w:val="22"/>
          <w:szCs w:val="22"/>
        </w:rPr>
        <w:t>Spring ACTS Translational Science Meeting and submit a poster</w:t>
      </w:r>
    </w:p>
    <w:p w14:paraId="23B482A7" w14:textId="77777777" w:rsidR="00D85A31" w:rsidRPr="00A517DB" w:rsidRDefault="00D85A31" w:rsidP="007B4265">
      <w:pPr>
        <w:pStyle w:val="ListParagraph"/>
        <w:numPr>
          <w:ilvl w:val="0"/>
          <w:numId w:val="35"/>
        </w:numPr>
        <w:spacing w:line="276" w:lineRule="auto"/>
        <w:contextualSpacing/>
        <w:rPr>
          <w:rFonts w:ascii="Arial" w:hAnsi="Arial" w:cs="Arial"/>
          <w:sz w:val="22"/>
          <w:szCs w:val="22"/>
        </w:rPr>
      </w:pPr>
      <w:r w:rsidRPr="00A517DB">
        <w:rPr>
          <w:rFonts w:ascii="Arial" w:hAnsi="Arial" w:cs="Arial"/>
          <w:sz w:val="22"/>
          <w:szCs w:val="22"/>
        </w:rPr>
        <w:t>Iowa Mentoring Academy</w:t>
      </w:r>
    </w:p>
    <w:p w14:paraId="5F04FBEF" w14:textId="5809113E" w:rsidR="00D85A31" w:rsidRPr="00A517DB" w:rsidRDefault="00D85A31" w:rsidP="007B4265">
      <w:pPr>
        <w:pStyle w:val="ListParagraph"/>
        <w:numPr>
          <w:ilvl w:val="0"/>
          <w:numId w:val="35"/>
        </w:numPr>
        <w:spacing w:line="276" w:lineRule="auto"/>
        <w:contextualSpacing/>
        <w:rPr>
          <w:rFonts w:ascii="Arial" w:hAnsi="Arial" w:cs="Arial"/>
          <w:sz w:val="22"/>
          <w:szCs w:val="22"/>
        </w:rPr>
      </w:pPr>
      <w:r w:rsidRPr="00A517DB">
        <w:rPr>
          <w:rFonts w:ascii="Arial" w:hAnsi="Arial" w:cs="Arial"/>
          <w:sz w:val="22"/>
          <w:szCs w:val="22"/>
        </w:rPr>
        <w:t xml:space="preserve">Meetings with full mentor team, including </w:t>
      </w:r>
      <w:r w:rsidR="00444F05">
        <w:rPr>
          <w:rFonts w:ascii="Arial" w:hAnsi="Arial" w:cs="Arial"/>
          <w:sz w:val="22"/>
          <w:szCs w:val="22"/>
        </w:rPr>
        <w:t>K12</w:t>
      </w:r>
      <w:r w:rsidRPr="00A517DB">
        <w:rPr>
          <w:rFonts w:ascii="Arial" w:hAnsi="Arial" w:cs="Arial"/>
          <w:sz w:val="22"/>
          <w:szCs w:val="22"/>
        </w:rPr>
        <w:t xml:space="preserve"> staff (2x/ year)</w:t>
      </w:r>
    </w:p>
    <w:p w14:paraId="5D41F3A9" w14:textId="3E622957" w:rsidR="00D85A31" w:rsidRPr="00A517DB" w:rsidRDefault="00D85A31" w:rsidP="007B4265">
      <w:pPr>
        <w:pStyle w:val="ListParagraph"/>
        <w:numPr>
          <w:ilvl w:val="0"/>
          <w:numId w:val="35"/>
        </w:numPr>
        <w:spacing w:line="276" w:lineRule="auto"/>
        <w:contextualSpacing/>
        <w:rPr>
          <w:rFonts w:ascii="Arial" w:hAnsi="Arial" w:cs="Arial"/>
          <w:sz w:val="22"/>
          <w:szCs w:val="22"/>
        </w:rPr>
      </w:pPr>
      <w:r w:rsidRPr="00A517DB">
        <w:rPr>
          <w:rFonts w:ascii="Arial" w:hAnsi="Arial" w:cs="Arial"/>
          <w:sz w:val="22"/>
          <w:szCs w:val="22"/>
        </w:rPr>
        <w:t xml:space="preserve">Quarterly meeting with </w:t>
      </w:r>
      <w:r w:rsidR="00444F05">
        <w:rPr>
          <w:rFonts w:ascii="Arial" w:hAnsi="Arial" w:cs="Arial"/>
          <w:sz w:val="22"/>
          <w:szCs w:val="22"/>
        </w:rPr>
        <w:t>K12</w:t>
      </w:r>
      <w:r w:rsidRPr="00A517DB">
        <w:rPr>
          <w:rFonts w:ascii="Arial" w:hAnsi="Arial" w:cs="Arial"/>
          <w:sz w:val="22"/>
          <w:szCs w:val="22"/>
        </w:rPr>
        <w:t xml:space="preserve"> staff only</w:t>
      </w:r>
      <w:r w:rsidR="004F0955">
        <w:rPr>
          <w:rFonts w:ascii="Arial" w:hAnsi="Arial" w:cs="Arial"/>
          <w:sz w:val="22"/>
          <w:szCs w:val="22"/>
        </w:rPr>
        <w:t xml:space="preserve"> (no mentors)</w:t>
      </w:r>
    </w:p>
    <w:p w14:paraId="462D938E" w14:textId="77777777" w:rsidR="00D85A31" w:rsidRPr="00A517DB" w:rsidRDefault="00D85A31" w:rsidP="00D85A31">
      <w:pPr>
        <w:pStyle w:val="ListParagraph"/>
        <w:numPr>
          <w:ilvl w:val="0"/>
          <w:numId w:val="35"/>
        </w:numPr>
        <w:spacing w:line="276" w:lineRule="auto"/>
        <w:contextualSpacing/>
        <w:rPr>
          <w:rFonts w:ascii="Arial" w:hAnsi="Arial" w:cs="Arial"/>
          <w:sz w:val="22"/>
          <w:szCs w:val="22"/>
        </w:rPr>
      </w:pPr>
      <w:r w:rsidRPr="00A517DB">
        <w:rPr>
          <w:rFonts w:ascii="Arial" w:hAnsi="Arial" w:cs="Arial"/>
          <w:sz w:val="22"/>
          <w:szCs w:val="22"/>
        </w:rPr>
        <w:t>Complete I</w:t>
      </w:r>
      <w:r w:rsidR="00E03AD5">
        <w:rPr>
          <w:rFonts w:ascii="Arial" w:hAnsi="Arial" w:cs="Arial"/>
          <w:sz w:val="22"/>
          <w:szCs w:val="22"/>
        </w:rPr>
        <w:t xml:space="preserve">ndividual </w:t>
      </w:r>
      <w:r w:rsidRPr="00A517DB">
        <w:rPr>
          <w:rFonts w:ascii="Arial" w:hAnsi="Arial" w:cs="Arial"/>
          <w:sz w:val="22"/>
          <w:szCs w:val="22"/>
        </w:rPr>
        <w:t>D</w:t>
      </w:r>
      <w:r w:rsidR="00E03AD5">
        <w:rPr>
          <w:rFonts w:ascii="Arial" w:hAnsi="Arial" w:cs="Arial"/>
          <w:sz w:val="22"/>
          <w:szCs w:val="22"/>
        </w:rPr>
        <w:t xml:space="preserve">evelopment </w:t>
      </w:r>
      <w:r w:rsidRPr="00A517DB">
        <w:rPr>
          <w:rFonts w:ascii="Arial" w:hAnsi="Arial" w:cs="Arial"/>
          <w:sz w:val="22"/>
          <w:szCs w:val="22"/>
        </w:rPr>
        <w:t>P</w:t>
      </w:r>
      <w:r w:rsidR="00E03AD5">
        <w:rPr>
          <w:rFonts w:ascii="Arial" w:hAnsi="Arial" w:cs="Arial"/>
          <w:sz w:val="22"/>
          <w:szCs w:val="22"/>
        </w:rPr>
        <w:t>lan (IDP)</w:t>
      </w:r>
    </w:p>
    <w:p w14:paraId="5D827D69" w14:textId="77777777" w:rsidR="00D85A31" w:rsidRDefault="00D85A31" w:rsidP="007B4265">
      <w:pPr>
        <w:pStyle w:val="ListParagraph"/>
        <w:spacing w:line="276" w:lineRule="auto"/>
        <w:ind w:left="1440"/>
        <w:contextualSpacing/>
      </w:pPr>
    </w:p>
    <w:p w14:paraId="72120247" w14:textId="567A447B" w:rsidR="00ED09D3" w:rsidRPr="00EF4CAB" w:rsidRDefault="0047574B" w:rsidP="007B4265">
      <w:pPr>
        <w:pStyle w:val="psingleindent"/>
        <w:spacing w:before="0" w:beforeAutospacing="0" w:after="0" w:afterAutospacing="0"/>
        <w:ind w:left="720"/>
        <w:rPr>
          <w:sz w:val="22"/>
          <w:szCs w:val="22"/>
        </w:rPr>
      </w:pPr>
      <w:r w:rsidRPr="00EF4CAB">
        <w:rPr>
          <w:bCs/>
          <w:sz w:val="22"/>
          <w:szCs w:val="22"/>
        </w:rPr>
        <w:t xml:space="preserve">The Scholar must also </w:t>
      </w:r>
      <w:r w:rsidR="00ED09D3" w:rsidRPr="00EF4CAB">
        <w:rPr>
          <w:bCs/>
          <w:sz w:val="22"/>
          <w:szCs w:val="22"/>
        </w:rPr>
        <w:t>submit an individ</w:t>
      </w:r>
      <w:r w:rsidR="00527FBB" w:rsidRPr="00EF4CAB">
        <w:rPr>
          <w:bCs/>
          <w:sz w:val="22"/>
          <w:szCs w:val="22"/>
        </w:rPr>
        <w:t>ual K or R (or equivalent, such</w:t>
      </w:r>
      <w:r>
        <w:rPr>
          <w:bCs/>
          <w:sz w:val="22"/>
          <w:szCs w:val="22"/>
        </w:rPr>
        <w:t xml:space="preserve"> </w:t>
      </w:r>
      <w:r w:rsidR="00ED09D3" w:rsidRPr="00EF4CAB">
        <w:rPr>
          <w:bCs/>
          <w:sz w:val="22"/>
          <w:szCs w:val="22"/>
        </w:rPr>
        <w:t>as PCORI or VA merit) application during Year 2</w:t>
      </w:r>
      <w:r w:rsidR="004F0955">
        <w:rPr>
          <w:bCs/>
          <w:sz w:val="22"/>
          <w:szCs w:val="22"/>
        </w:rPr>
        <w:t xml:space="preserve"> (or earlier)</w:t>
      </w:r>
      <w:r w:rsidR="00ED09D3" w:rsidRPr="00EF4CAB">
        <w:rPr>
          <w:bCs/>
          <w:sz w:val="22"/>
          <w:szCs w:val="22"/>
        </w:rPr>
        <w:t>.</w:t>
      </w:r>
      <w:r w:rsidR="00C65E79" w:rsidRPr="00EF4CAB">
        <w:rPr>
          <w:bCs/>
          <w:sz w:val="22"/>
          <w:szCs w:val="22"/>
        </w:rPr>
        <w:t xml:space="preserve"> </w:t>
      </w:r>
      <w:r w:rsidR="00ED09D3" w:rsidRPr="00EF4CAB">
        <w:rPr>
          <w:sz w:val="22"/>
          <w:szCs w:val="22"/>
        </w:rPr>
        <w:t xml:space="preserve">To ensure that all </w:t>
      </w:r>
      <w:r w:rsidR="00444F05">
        <w:rPr>
          <w:sz w:val="22"/>
          <w:szCs w:val="22"/>
        </w:rPr>
        <w:t>K12</w:t>
      </w:r>
      <w:r w:rsidR="00ED09D3" w:rsidRPr="00EF4CAB">
        <w:rPr>
          <w:sz w:val="22"/>
          <w:szCs w:val="22"/>
        </w:rPr>
        <w:t xml:space="preserve"> Scholars have, or develop, competency in </w:t>
      </w:r>
      <w:r w:rsidR="00ED09D3" w:rsidRPr="00EF4CAB">
        <w:rPr>
          <w:sz w:val="22"/>
          <w:szCs w:val="22"/>
        </w:rPr>
        <w:lastRenderedPageBreak/>
        <w:t xml:space="preserve">key areas of translational research, </w:t>
      </w:r>
      <w:r w:rsidR="00D85A31">
        <w:rPr>
          <w:sz w:val="22"/>
          <w:szCs w:val="22"/>
        </w:rPr>
        <w:t>ICTS</w:t>
      </w:r>
      <w:r w:rsidR="00D85A31" w:rsidRPr="00EF4CAB">
        <w:rPr>
          <w:sz w:val="22"/>
          <w:szCs w:val="22"/>
        </w:rPr>
        <w:t xml:space="preserve"> </w:t>
      </w:r>
      <w:r w:rsidR="007264BC" w:rsidRPr="00EF4CAB">
        <w:rPr>
          <w:sz w:val="22"/>
          <w:szCs w:val="22"/>
        </w:rPr>
        <w:t xml:space="preserve">offers didactic courses </w:t>
      </w:r>
      <w:r w:rsidR="009255AE" w:rsidRPr="00EF4CAB">
        <w:rPr>
          <w:sz w:val="22"/>
          <w:szCs w:val="22"/>
        </w:rPr>
        <w:t xml:space="preserve">through our </w:t>
      </w:r>
      <w:r w:rsidR="006A16ED" w:rsidRPr="0084346D">
        <w:rPr>
          <w:sz w:val="22"/>
          <w:szCs w:val="22"/>
        </w:rPr>
        <w:t xml:space="preserve">Master of </w:t>
      </w:r>
      <w:r w:rsidR="00D85A31">
        <w:rPr>
          <w:sz w:val="22"/>
          <w:szCs w:val="22"/>
        </w:rPr>
        <w:t>Translational Biomedicine</w:t>
      </w:r>
      <w:r w:rsidR="006A16ED">
        <w:rPr>
          <w:sz w:val="22"/>
          <w:szCs w:val="22"/>
        </w:rPr>
        <w:t xml:space="preserve"> (</w:t>
      </w:r>
      <w:r w:rsidR="00D85A31">
        <w:rPr>
          <w:sz w:val="22"/>
          <w:szCs w:val="22"/>
        </w:rPr>
        <w:t>MS in TBM</w:t>
      </w:r>
      <w:r w:rsidR="006A16ED">
        <w:rPr>
          <w:sz w:val="22"/>
          <w:szCs w:val="22"/>
        </w:rPr>
        <w:t>)</w:t>
      </w:r>
      <w:r w:rsidR="009255AE" w:rsidRPr="00EF4CAB">
        <w:rPr>
          <w:sz w:val="22"/>
          <w:szCs w:val="22"/>
        </w:rPr>
        <w:t xml:space="preserve"> program and Certificate in Translational </w:t>
      </w:r>
      <w:r w:rsidR="006A16ED">
        <w:rPr>
          <w:sz w:val="22"/>
          <w:szCs w:val="22"/>
        </w:rPr>
        <w:t>Science</w:t>
      </w:r>
      <w:r w:rsidR="006A16ED" w:rsidRPr="00EF4CAB">
        <w:rPr>
          <w:sz w:val="22"/>
          <w:szCs w:val="22"/>
        </w:rPr>
        <w:t xml:space="preserve"> </w:t>
      </w:r>
      <w:r w:rsidR="007F6ADB" w:rsidRPr="00EF4CAB">
        <w:rPr>
          <w:sz w:val="22"/>
          <w:szCs w:val="22"/>
        </w:rPr>
        <w:t>(s</w:t>
      </w:r>
      <w:r w:rsidR="007264BC" w:rsidRPr="00EF4CAB">
        <w:rPr>
          <w:sz w:val="22"/>
          <w:szCs w:val="22"/>
        </w:rPr>
        <w:t xml:space="preserve">ee </w:t>
      </w:r>
      <w:hyperlink r:id="rId12" w:history="1">
        <w:r w:rsidR="00D85A31">
          <w:rPr>
            <w:rStyle w:val="Hyperlink"/>
          </w:rPr>
          <w:t>https://icts.uiowa.edu/workforce-development/ms-translational-biomedicine</w:t>
        </w:r>
      </w:hyperlink>
      <w:r w:rsidR="007F6ADB" w:rsidRPr="00EF4CAB">
        <w:rPr>
          <w:sz w:val="22"/>
          <w:szCs w:val="22"/>
        </w:rPr>
        <w:t>).</w:t>
      </w:r>
      <w:r w:rsidR="007264BC" w:rsidRPr="00EF4CAB">
        <w:rPr>
          <w:sz w:val="22"/>
          <w:szCs w:val="22"/>
        </w:rPr>
        <w:t xml:space="preserve"> </w:t>
      </w:r>
    </w:p>
    <w:p w14:paraId="37EE5587" w14:textId="77777777" w:rsidR="00F133D8" w:rsidRPr="00EF4CAB" w:rsidRDefault="00F133D8" w:rsidP="008661F0">
      <w:pPr>
        <w:ind w:left="720" w:hanging="720"/>
        <w:rPr>
          <w:rFonts w:ascii="Arial" w:hAnsi="Arial" w:cs="Arial"/>
          <w:bCs/>
          <w:color w:val="000000"/>
          <w:sz w:val="22"/>
          <w:szCs w:val="22"/>
        </w:rPr>
      </w:pPr>
    </w:p>
    <w:p w14:paraId="4D540012" w14:textId="0169E675" w:rsidR="003A7B09" w:rsidRPr="00E27072" w:rsidRDefault="008225E1" w:rsidP="00A63015">
      <w:pPr>
        <w:numPr>
          <w:ilvl w:val="0"/>
          <w:numId w:val="2"/>
        </w:numPr>
        <w:tabs>
          <w:tab w:val="clear" w:pos="540"/>
          <w:tab w:val="num" w:pos="720"/>
        </w:tabs>
        <w:ind w:left="720" w:hanging="720"/>
        <w:rPr>
          <w:rFonts w:ascii="Arial" w:hAnsi="Arial" w:cs="Arial"/>
          <w:bCs/>
          <w:sz w:val="22"/>
          <w:szCs w:val="22"/>
        </w:rPr>
      </w:pPr>
      <w:r w:rsidRPr="00E27072">
        <w:rPr>
          <w:rFonts w:ascii="Arial" w:hAnsi="Arial" w:cs="Arial"/>
          <w:b/>
          <w:bCs/>
          <w:sz w:val="22"/>
          <w:szCs w:val="22"/>
        </w:rPr>
        <w:t>Externships:</w:t>
      </w:r>
      <w:r w:rsidRPr="00E27072">
        <w:rPr>
          <w:rFonts w:ascii="Arial" w:hAnsi="Arial" w:cs="Arial"/>
          <w:bCs/>
          <w:sz w:val="22"/>
          <w:szCs w:val="22"/>
        </w:rPr>
        <w:t xml:space="preserve"> </w:t>
      </w:r>
      <w:r w:rsidR="00A475C3" w:rsidRPr="00E27072">
        <w:rPr>
          <w:rFonts w:ascii="Arial" w:hAnsi="Arial" w:cs="Arial"/>
          <w:sz w:val="22"/>
          <w:szCs w:val="22"/>
        </w:rPr>
        <w:t xml:space="preserve">A feature for </w:t>
      </w:r>
      <w:r w:rsidR="00444F05">
        <w:rPr>
          <w:rFonts w:ascii="Arial" w:hAnsi="Arial" w:cs="Arial"/>
          <w:sz w:val="22"/>
          <w:szCs w:val="22"/>
        </w:rPr>
        <w:t>K12</w:t>
      </w:r>
      <w:r w:rsidR="00A475C3" w:rsidRPr="00E27072">
        <w:rPr>
          <w:rFonts w:ascii="Arial" w:hAnsi="Arial" w:cs="Arial"/>
          <w:sz w:val="22"/>
          <w:szCs w:val="22"/>
        </w:rPr>
        <w:t xml:space="preserve"> Scholars is an opportunity for externships with outside organizations, such as</w:t>
      </w:r>
      <w:r w:rsidR="001B77CF" w:rsidRPr="00E27072">
        <w:rPr>
          <w:rFonts w:ascii="Arial" w:hAnsi="Arial" w:cs="Arial"/>
          <w:sz w:val="22"/>
          <w:szCs w:val="22"/>
        </w:rPr>
        <w:t xml:space="preserve"> other CTSA hubs, pharma/biotechnology companies</w:t>
      </w:r>
      <w:r w:rsidR="00A823F4" w:rsidRPr="00E27072">
        <w:rPr>
          <w:rFonts w:ascii="Arial" w:hAnsi="Arial" w:cs="Arial"/>
          <w:sz w:val="22"/>
          <w:szCs w:val="22"/>
        </w:rPr>
        <w:t xml:space="preserve"> (e.g., Eli Lilly)</w:t>
      </w:r>
      <w:r w:rsidR="001B77CF" w:rsidRPr="00E27072">
        <w:rPr>
          <w:rFonts w:ascii="Arial" w:hAnsi="Arial" w:cs="Arial"/>
          <w:sz w:val="22"/>
          <w:szCs w:val="22"/>
        </w:rPr>
        <w:t>, and community organizations</w:t>
      </w:r>
      <w:r w:rsidR="00A475C3" w:rsidRPr="00E27072">
        <w:rPr>
          <w:rFonts w:ascii="Arial" w:hAnsi="Arial" w:cs="Arial"/>
          <w:sz w:val="22"/>
          <w:szCs w:val="22"/>
        </w:rPr>
        <w:t>. The goals of these externships include obtaining “real-world” experience in clinical and translational research, team science, or both, and also supplementing one’s training with opportunities not available locally.</w:t>
      </w:r>
      <w:r w:rsidR="00A823F4" w:rsidRPr="00E27072">
        <w:rPr>
          <w:rFonts w:ascii="Arial" w:hAnsi="Arial" w:cs="Arial"/>
          <w:sz w:val="22"/>
          <w:szCs w:val="22"/>
        </w:rPr>
        <w:t xml:space="preserve"> </w:t>
      </w:r>
      <w:r w:rsidR="007F6ADB" w:rsidRPr="00E27072">
        <w:rPr>
          <w:rFonts w:ascii="Arial" w:hAnsi="Arial" w:cs="Arial"/>
          <w:sz w:val="22"/>
          <w:szCs w:val="22"/>
        </w:rPr>
        <w:t xml:space="preserve">Scholars are encouraged to include possible externship </w:t>
      </w:r>
      <w:r w:rsidR="008D5C31" w:rsidRPr="00E27072">
        <w:rPr>
          <w:rFonts w:ascii="Arial" w:hAnsi="Arial" w:cs="Arial"/>
          <w:sz w:val="22"/>
          <w:szCs w:val="22"/>
        </w:rPr>
        <w:t>plans in their full application.</w:t>
      </w:r>
    </w:p>
    <w:p w14:paraId="2A939F30" w14:textId="77777777" w:rsidR="003A7B09" w:rsidRPr="00EF4CAB" w:rsidRDefault="003A7B09" w:rsidP="00EF4CAB">
      <w:pPr>
        <w:rPr>
          <w:rFonts w:ascii="Arial" w:hAnsi="Arial" w:cs="Arial"/>
          <w:bCs/>
          <w:sz w:val="22"/>
          <w:szCs w:val="22"/>
        </w:rPr>
      </w:pPr>
    </w:p>
    <w:p w14:paraId="7C4EB672" w14:textId="006CD06C" w:rsidR="00ED1DB8" w:rsidRPr="0084346D" w:rsidRDefault="00231023" w:rsidP="00A63015">
      <w:pPr>
        <w:numPr>
          <w:ilvl w:val="0"/>
          <w:numId w:val="2"/>
        </w:numPr>
        <w:tabs>
          <w:tab w:val="clear" w:pos="540"/>
          <w:tab w:val="num" w:pos="720"/>
        </w:tabs>
        <w:ind w:left="720" w:hanging="720"/>
        <w:rPr>
          <w:rFonts w:ascii="Arial" w:hAnsi="Arial" w:cs="Arial"/>
          <w:sz w:val="22"/>
          <w:szCs w:val="22"/>
        </w:rPr>
      </w:pPr>
      <w:r w:rsidRPr="00EF4CAB">
        <w:rPr>
          <w:rFonts w:ascii="Arial" w:hAnsi="Arial" w:cs="Arial"/>
          <w:b/>
          <w:sz w:val="22"/>
          <w:szCs w:val="22"/>
        </w:rPr>
        <w:t xml:space="preserve">Budget Guidelines: </w:t>
      </w:r>
      <w:r w:rsidRPr="00EF4CAB">
        <w:rPr>
          <w:rFonts w:ascii="Arial" w:hAnsi="Arial" w:cs="Arial"/>
          <w:sz w:val="22"/>
          <w:szCs w:val="22"/>
        </w:rPr>
        <w:t>The award provides up to 2 years of funding</w:t>
      </w:r>
      <w:r w:rsidR="004D699B" w:rsidRPr="00EF4CAB">
        <w:rPr>
          <w:rFonts w:ascii="Arial" w:hAnsi="Arial" w:cs="Arial"/>
          <w:sz w:val="22"/>
          <w:szCs w:val="22"/>
        </w:rPr>
        <w:t xml:space="preserve">, with the </w:t>
      </w:r>
      <w:r w:rsidR="004600D1">
        <w:rPr>
          <w:rFonts w:ascii="Arial" w:hAnsi="Arial" w:cs="Arial"/>
          <w:sz w:val="22"/>
          <w:szCs w:val="22"/>
        </w:rPr>
        <w:t>2</w:t>
      </w:r>
      <w:r w:rsidR="004600D1" w:rsidRPr="00C42764">
        <w:rPr>
          <w:rFonts w:ascii="Arial" w:hAnsi="Arial" w:cs="Arial"/>
          <w:sz w:val="22"/>
          <w:szCs w:val="22"/>
          <w:vertAlign w:val="superscript"/>
        </w:rPr>
        <w:t>nd</w:t>
      </w:r>
      <w:r w:rsidR="004600D1">
        <w:rPr>
          <w:rFonts w:ascii="Arial" w:hAnsi="Arial" w:cs="Arial"/>
          <w:sz w:val="22"/>
          <w:szCs w:val="22"/>
        </w:rPr>
        <w:t xml:space="preserve"> </w:t>
      </w:r>
      <w:r w:rsidR="004D699B" w:rsidRPr="00EF4CAB">
        <w:rPr>
          <w:rFonts w:ascii="Arial" w:hAnsi="Arial" w:cs="Arial"/>
          <w:sz w:val="22"/>
          <w:szCs w:val="22"/>
        </w:rPr>
        <w:t>year of support contingent on adequate progress in Year 1</w:t>
      </w:r>
      <w:r w:rsidR="005F21A0" w:rsidRPr="00EF4CAB">
        <w:rPr>
          <w:rFonts w:ascii="Arial" w:hAnsi="Arial" w:cs="Arial"/>
          <w:sz w:val="22"/>
          <w:szCs w:val="22"/>
        </w:rPr>
        <w:t xml:space="preserve">. </w:t>
      </w:r>
      <w:r w:rsidR="007264BC" w:rsidRPr="00EF4CAB">
        <w:rPr>
          <w:rFonts w:ascii="Arial" w:hAnsi="Arial" w:cs="Arial"/>
          <w:sz w:val="22"/>
          <w:szCs w:val="22"/>
        </w:rPr>
        <w:t xml:space="preserve">A </w:t>
      </w:r>
      <w:r w:rsidR="003B7516">
        <w:rPr>
          <w:rFonts w:ascii="Arial" w:hAnsi="Arial" w:cs="Arial"/>
          <w:sz w:val="22"/>
          <w:szCs w:val="22"/>
        </w:rPr>
        <w:t>3</w:t>
      </w:r>
      <w:r w:rsidR="003B7516" w:rsidRPr="00392025">
        <w:rPr>
          <w:rFonts w:ascii="Arial" w:hAnsi="Arial" w:cs="Arial"/>
          <w:sz w:val="22"/>
          <w:szCs w:val="22"/>
          <w:vertAlign w:val="superscript"/>
        </w:rPr>
        <w:t>rd</w:t>
      </w:r>
      <w:r w:rsidR="003B7516">
        <w:rPr>
          <w:rFonts w:ascii="Arial" w:hAnsi="Arial" w:cs="Arial"/>
          <w:sz w:val="22"/>
          <w:szCs w:val="22"/>
        </w:rPr>
        <w:t xml:space="preserve"> </w:t>
      </w:r>
      <w:r w:rsidR="007264BC" w:rsidRPr="00EF4CAB">
        <w:rPr>
          <w:rFonts w:ascii="Arial" w:hAnsi="Arial" w:cs="Arial"/>
          <w:sz w:val="22"/>
          <w:szCs w:val="22"/>
        </w:rPr>
        <w:t xml:space="preserve">year </w:t>
      </w:r>
      <w:r w:rsidR="00447AC9">
        <w:rPr>
          <w:rFonts w:ascii="Arial" w:hAnsi="Arial" w:cs="Arial"/>
          <w:sz w:val="22"/>
          <w:szCs w:val="22"/>
        </w:rPr>
        <w:t xml:space="preserve">of salary </w:t>
      </w:r>
      <w:r w:rsidR="007264BC" w:rsidRPr="00EF4CAB">
        <w:rPr>
          <w:rFonts w:ascii="Arial" w:hAnsi="Arial" w:cs="Arial"/>
          <w:sz w:val="22"/>
          <w:szCs w:val="22"/>
        </w:rPr>
        <w:t xml:space="preserve">must be provided with 75% protected time </w:t>
      </w:r>
      <w:r w:rsidR="007264BC" w:rsidRPr="00EF4CAB">
        <w:rPr>
          <w:rFonts w:ascii="Arial" w:hAnsi="Arial" w:cs="Arial"/>
          <w:b/>
          <w:sz w:val="22"/>
          <w:szCs w:val="22"/>
        </w:rPr>
        <w:t xml:space="preserve">by the </w:t>
      </w:r>
      <w:r w:rsidR="008D5C31" w:rsidRPr="00EF4CAB">
        <w:rPr>
          <w:rFonts w:ascii="Arial" w:hAnsi="Arial" w:cs="Arial"/>
          <w:b/>
          <w:sz w:val="22"/>
          <w:szCs w:val="22"/>
        </w:rPr>
        <w:t>S</w:t>
      </w:r>
      <w:r w:rsidR="007264BC" w:rsidRPr="00EF4CAB">
        <w:rPr>
          <w:rFonts w:ascii="Arial" w:hAnsi="Arial" w:cs="Arial"/>
          <w:b/>
          <w:sz w:val="22"/>
          <w:szCs w:val="22"/>
        </w:rPr>
        <w:t>cholar</w:t>
      </w:r>
      <w:r w:rsidR="008D5C31" w:rsidRPr="00EF4CAB">
        <w:rPr>
          <w:rFonts w:ascii="Arial" w:hAnsi="Arial" w:cs="Arial"/>
          <w:b/>
          <w:sz w:val="22"/>
          <w:szCs w:val="22"/>
        </w:rPr>
        <w:t>’</w:t>
      </w:r>
      <w:r w:rsidR="007264BC" w:rsidRPr="00EF4CAB">
        <w:rPr>
          <w:rFonts w:ascii="Arial" w:hAnsi="Arial" w:cs="Arial"/>
          <w:b/>
          <w:sz w:val="22"/>
          <w:szCs w:val="22"/>
        </w:rPr>
        <w:t>s sponsoring department</w:t>
      </w:r>
      <w:r w:rsidR="008D5C31" w:rsidRPr="00EF4CAB">
        <w:rPr>
          <w:rFonts w:ascii="Arial" w:hAnsi="Arial" w:cs="Arial"/>
          <w:sz w:val="22"/>
          <w:szCs w:val="22"/>
        </w:rPr>
        <w:t xml:space="preserve"> should the Scholar not receive independent funding by the end of the 2</w:t>
      </w:r>
      <w:r w:rsidR="008D5C31">
        <w:rPr>
          <w:rFonts w:ascii="Arial" w:hAnsi="Arial" w:cs="Arial"/>
          <w:sz w:val="22"/>
          <w:szCs w:val="22"/>
        </w:rPr>
        <w:t xml:space="preserve">-year </w:t>
      </w:r>
      <w:r w:rsidR="00444F05">
        <w:rPr>
          <w:rFonts w:ascii="Arial" w:hAnsi="Arial" w:cs="Arial"/>
          <w:sz w:val="22"/>
          <w:szCs w:val="22"/>
        </w:rPr>
        <w:t>K12</w:t>
      </w:r>
      <w:r w:rsidR="008D5C31">
        <w:rPr>
          <w:rFonts w:ascii="Arial" w:hAnsi="Arial" w:cs="Arial"/>
          <w:sz w:val="22"/>
          <w:szCs w:val="22"/>
        </w:rPr>
        <w:t xml:space="preserve"> award period</w:t>
      </w:r>
      <w:r w:rsidR="007264BC">
        <w:rPr>
          <w:rFonts w:ascii="Arial" w:hAnsi="Arial" w:cs="Arial"/>
          <w:sz w:val="22"/>
          <w:szCs w:val="22"/>
        </w:rPr>
        <w:t xml:space="preserve">. </w:t>
      </w:r>
      <w:r w:rsidR="005F21A0" w:rsidRPr="0084346D">
        <w:rPr>
          <w:rFonts w:ascii="Arial" w:hAnsi="Arial" w:cs="Arial"/>
          <w:sz w:val="22"/>
          <w:szCs w:val="22"/>
        </w:rPr>
        <w:t>Scholars may request</w:t>
      </w:r>
      <w:r w:rsidRPr="0084346D">
        <w:rPr>
          <w:rFonts w:ascii="Arial" w:hAnsi="Arial" w:cs="Arial"/>
          <w:sz w:val="22"/>
          <w:szCs w:val="22"/>
        </w:rPr>
        <w:t xml:space="preserve"> 75% </w:t>
      </w:r>
      <w:r w:rsidR="005F21A0" w:rsidRPr="0084346D">
        <w:rPr>
          <w:rFonts w:ascii="Arial" w:hAnsi="Arial" w:cs="Arial"/>
          <w:sz w:val="22"/>
          <w:szCs w:val="22"/>
        </w:rPr>
        <w:t xml:space="preserve">of their 12-month </w:t>
      </w:r>
      <w:r w:rsidRPr="0084346D">
        <w:rPr>
          <w:rFonts w:ascii="Arial" w:hAnsi="Arial" w:cs="Arial"/>
          <w:sz w:val="22"/>
          <w:szCs w:val="22"/>
        </w:rPr>
        <w:t>salary</w:t>
      </w:r>
      <w:r w:rsidR="00A475C3" w:rsidRPr="0084346D">
        <w:rPr>
          <w:rFonts w:ascii="Arial" w:hAnsi="Arial" w:cs="Arial"/>
          <w:sz w:val="22"/>
          <w:szCs w:val="22"/>
        </w:rPr>
        <w:t xml:space="preserve"> up to a </w:t>
      </w:r>
      <w:r w:rsidR="00A475C3" w:rsidRPr="00AF0F32">
        <w:rPr>
          <w:rFonts w:ascii="Arial" w:hAnsi="Arial" w:cs="Arial"/>
          <w:sz w:val="22"/>
          <w:szCs w:val="22"/>
        </w:rPr>
        <w:t>maximum of $</w:t>
      </w:r>
      <w:r w:rsidR="00444F05">
        <w:rPr>
          <w:rFonts w:ascii="Arial" w:hAnsi="Arial" w:cs="Arial"/>
          <w:sz w:val="22"/>
          <w:szCs w:val="22"/>
        </w:rPr>
        <w:t>90</w:t>
      </w:r>
      <w:r w:rsidR="00A81AFB" w:rsidRPr="00AF0F32">
        <w:rPr>
          <w:rFonts w:ascii="Arial" w:hAnsi="Arial" w:cs="Arial"/>
          <w:sz w:val="22"/>
          <w:szCs w:val="22"/>
        </w:rPr>
        <w:t>,000</w:t>
      </w:r>
      <w:r w:rsidR="00A475C3" w:rsidRPr="0084346D">
        <w:rPr>
          <w:rFonts w:ascii="Arial" w:hAnsi="Arial" w:cs="Arial"/>
          <w:sz w:val="22"/>
          <w:szCs w:val="22"/>
        </w:rPr>
        <w:t xml:space="preserve"> </w:t>
      </w:r>
      <w:r w:rsidRPr="0084346D">
        <w:rPr>
          <w:rFonts w:ascii="Arial" w:hAnsi="Arial" w:cs="Arial"/>
          <w:sz w:val="22"/>
          <w:szCs w:val="22"/>
        </w:rPr>
        <w:t>plus fringe</w:t>
      </w:r>
      <w:r w:rsidR="007807DC" w:rsidRPr="0084346D">
        <w:rPr>
          <w:rFonts w:ascii="Arial" w:hAnsi="Arial" w:cs="Arial"/>
          <w:sz w:val="22"/>
          <w:szCs w:val="22"/>
        </w:rPr>
        <w:t xml:space="preserve"> benefit</w:t>
      </w:r>
      <w:r w:rsidRPr="0084346D">
        <w:rPr>
          <w:rFonts w:ascii="Arial" w:hAnsi="Arial" w:cs="Arial"/>
          <w:sz w:val="22"/>
          <w:szCs w:val="22"/>
        </w:rPr>
        <w:t>s</w:t>
      </w:r>
      <w:r w:rsidR="00A475C3" w:rsidRPr="0084346D">
        <w:rPr>
          <w:rFonts w:ascii="Arial" w:hAnsi="Arial" w:cs="Arial"/>
          <w:sz w:val="22"/>
          <w:szCs w:val="22"/>
        </w:rPr>
        <w:t xml:space="preserve"> on the awarded </w:t>
      </w:r>
      <w:r w:rsidR="00A517DB" w:rsidRPr="0084346D">
        <w:rPr>
          <w:rFonts w:ascii="Arial" w:hAnsi="Arial" w:cs="Arial"/>
          <w:sz w:val="22"/>
          <w:szCs w:val="22"/>
        </w:rPr>
        <w:t>salary</w:t>
      </w:r>
      <w:r w:rsidR="00A517DB" w:rsidRPr="0084346D" w:rsidDel="004600D1">
        <w:rPr>
          <w:rFonts w:ascii="Arial" w:hAnsi="Arial" w:cs="Arial"/>
          <w:sz w:val="22"/>
          <w:szCs w:val="22"/>
        </w:rPr>
        <w:t>.</w:t>
      </w:r>
      <w:r w:rsidR="00237110" w:rsidRPr="0084346D">
        <w:rPr>
          <w:rFonts w:ascii="Arial" w:hAnsi="Arial" w:cs="Arial"/>
          <w:sz w:val="22"/>
          <w:szCs w:val="22"/>
        </w:rPr>
        <w:t xml:space="preserve"> </w:t>
      </w:r>
      <w:r w:rsidR="00ED1DB8" w:rsidRPr="0084346D">
        <w:rPr>
          <w:rFonts w:ascii="Arial" w:eastAsia="Times New Roman" w:hAnsi="Arial" w:cs="Arial"/>
          <w:color w:val="000000"/>
          <w:sz w:val="22"/>
          <w:szCs w:val="22"/>
        </w:rPr>
        <w:t>The Scholar’s department may supplement the NIH salary contribution up to a level that is consistent with the institution's salary scale from non-federal sources; however, supplementation may not come from federal funds unless specifically authorized by the federal program from</w:t>
      </w:r>
      <w:r w:rsidR="00C65E79">
        <w:rPr>
          <w:rFonts w:ascii="Arial" w:eastAsia="Times New Roman" w:hAnsi="Arial" w:cs="Arial"/>
          <w:color w:val="000000"/>
          <w:sz w:val="22"/>
          <w:szCs w:val="22"/>
        </w:rPr>
        <w:t xml:space="preserve"> which such funds are derived. </w:t>
      </w:r>
      <w:r w:rsidR="00ED1DB8" w:rsidRPr="0084346D">
        <w:rPr>
          <w:rFonts w:ascii="Arial" w:eastAsia="Times New Roman" w:hAnsi="Arial" w:cs="Arial"/>
          <w:color w:val="000000"/>
          <w:sz w:val="22"/>
          <w:szCs w:val="22"/>
        </w:rPr>
        <w:t xml:space="preserve">Departmental supplementation of salary must not require extra duties or responsibilities that would interfere with the purpose of the Program.  </w:t>
      </w:r>
    </w:p>
    <w:p w14:paraId="72BA3496" w14:textId="77777777" w:rsidR="00ED1DB8" w:rsidRPr="0084346D" w:rsidRDefault="00ED1DB8" w:rsidP="008661F0">
      <w:pPr>
        <w:tabs>
          <w:tab w:val="num" w:pos="720"/>
        </w:tabs>
        <w:ind w:left="720" w:hanging="720"/>
        <w:rPr>
          <w:rFonts w:ascii="Arial" w:hAnsi="Arial" w:cs="Arial"/>
          <w:sz w:val="22"/>
          <w:szCs w:val="22"/>
        </w:rPr>
      </w:pPr>
    </w:p>
    <w:p w14:paraId="6C806463" w14:textId="76D1B1BD" w:rsidR="002B057A" w:rsidRPr="0084346D" w:rsidRDefault="008661F0" w:rsidP="008661F0">
      <w:pPr>
        <w:tabs>
          <w:tab w:val="num" w:pos="720"/>
        </w:tabs>
        <w:ind w:left="720" w:hanging="720"/>
        <w:rPr>
          <w:rFonts w:ascii="Arial" w:hAnsi="Arial" w:cs="Arial"/>
          <w:sz w:val="22"/>
          <w:szCs w:val="22"/>
        </w:rPr>
      </w:pPr>
      <w:r>
        <w:rPr>
          <w:rFonts w:ascii="Arial" w:hAnsi="Arial" w:cs="Arial"/>
          <w:sz w:val="22"/>
          <w:szCs w:val="22"/>
        </w:rPr>
        <w:tab/>
      </w:r>
      <w:r w:rsidR="006A16ED">
        <w:rPr>
          <w:rFonts w:ascii="Arial" w:hAnsi="Arial" w:cs="Arial"/>
          <w:sz w:val="22"/>
          <w:szCs w:val="22"/>
        </w:rPr>
        <w:t xml:space="preserve">In addition to salary and fringe, </w:t>
      </w:r>
      <w:r w:rsidR="00ED1DB8" w:rsidRPr="0084346D">
        <w:rPr>
          <w:rFonts w:ascii="Arial" w:hAnsi="Arial" w:cs="Arial"/>
          <w:sz w:val="22"/>
          <w:szCs w:val="22"/>
        </w:rPr>
        <w:t>up to $</w:t>
      </w:r>
      <w:r w:rsidR="00444F05">
        <w:rPr>
          <w:rFonts w:ascii="Arial" w:hAnsi="Arial" w:cs="Arial"/>
          <w:sz w:val="22"/>
          <w:szCs w:val="22"/>
        </w:rPr>
        <w:t>1</w:t>
      </w:r>
      <w:r w:rsidR="00A81AFB">
        <w:rPr>
          <w:rFonts w:ascii="Arial" w:hAnsi="Arial" w:cs="Arial"/>
          <w:sz w:val="22"/>
          <w:szCs w:val="22"/>
        </w:rPr>
        <w:t>0</w:t>
      </w:r>
      <w:r w:rsidR="00ED1DB8" w:rsidRPr="0084346D">
        <w:rPr>
          <w:rFonts w:ascii="Arial" w:hAnsi="Arial" w:cs="Arial"/>
          <w:sz w:val="22"/>
          <w:szCs w:val="22"/>
        </w:rPr>
        <w:t xml:space="preserve">,000 annually </w:t>
      </w:r>
      <w:r w:rsidR="009255AE">
        <w:rPr>
          <w:rFonts w:ascii="Arial" w:hAnsi="Arial" w:cs="Arial"/>
          <w:sz w:val="22"/>
          <w:szCs w:val="22"/>
        </w:rPr>
        <w:t>is awarded</w:t>
      </w:r>
      <w:r w:rsidR="00ED1DB8" w:rsidRPr="0084346D">
        <w:rPr>
          <w:rFonts w:ascii="Arial" w:hAnsi="Arial" w:cs="Arial"/>
          <w:sz w:val="22"/>
          <w:szCs w:val="22"/>
        </w:rPr>
        <w:t xml:space="preserve"> for </w:t>
      </w:r>
      <w:r w:rsidR="00444F05">
        <w:rPr>
          <w:rFonts w:ascii="Arial" w:hAnsi="Arial" w:cs="Arial"/>
          <w:sz w:val="22"/>
          <w:szCs w:val="22"/>
        </w:rPr>
        <w:t>research expense</w:t>
      </w:r>
      <w:r w:rsidR="0094760C">
        <w:rPr>
          <w:rFonts w:ascii="Arial" w:hAnsi="Arial" w:cs="Arial"/>
          <w:sz w:val="22"/>
          <w:szCs w:val="22"/>
        </w:rPr>
        <w:t xml:space="preserve">s, such as: (a) supplies, equipment, and technical personnel; and (b) statistical services including personnel and computer time. </w:t>
      </w:r>
      <w:r w:rsidR="00444F05">
        <w:rPr>
          <w:rFonts w:ascii="Arial" w:hAnsi="Arial" w:cs="Arial"/>
          <w:sz w:val="22"/>
          <w:szCs w:val="22"/>
        </w:rPr>
        <w:t xml:space="preserve">, up to $3,000 for tuition and fees related to </w:t>
      </w:r>
      <w:r w:rsidR="00231023" w:rsidRPr="0084346D">
        <w:rPr>
          <w:rFonts w:ascii="Arial" w:hAnsi="Arial" w:cs="Arial"/>
          <w:sz w:val="22"/>
          <w:szCs w:val="22"/>
        </w:rPr>
        <w:t>career dev</w:t>
      </w:r>
      <w:r w:rsidR="00ED1DB8" w:rsidRPr="0084346D">
        <w:rPr>
          <w:rFonts w:ascii="Arial" w:hAnsi="Arial" w:cs="Arial"/>
          <w:sz w:val="22"/>
          <w:szCs w:val="22"/>
        </w:rPr>
        <w:t xml:space="preserve">elopment, e.g., </w:t>
      </w:r>
      <w:r w:rsidR="009255AE">
        <w:rPr>
          <w:rFonts w:ascii="Arial" w:hAnsi="Arial" w:cs="Arial"/>
          <w:sz w:val="22"/>
          <w:szCs w:val="22"/>
        </w:rPr>
        <w:t xml:space="preserve">didactic courses </w:t>
      </w:r>
      <w:r w:rsidR="00ED1DB8" w:rsidRPr="0084346D">
        <w:rPr>
          <w:rFonts w:ascii="Arial" w:eastAsia="Times New Roman" w:hAnsi="Arial" w:cs="Arial"/>
          <w:color w:val="000000"/>
          <w:sz w:val="22"/>
          <w:szCs w:val="22"/>
        </w:rPr>
        <w:t xml:space="preserve">in the </w:t>
      </w:r>
      <w:r w:rsidR="00A81AFB">
        <w:rPr>
          <w:rFonts w:ascii="Arial" w:eastAsia="Times New Roman" w:hAnsi="Arial" w:cs="Arial"/>
          <w:color w:val="000000"/>
          <w:sz w:val="22"/>
          <w:szCs w:val="22"/>
        </w:rPr>
        <w:t>MS in TBM</w:t>
      </w:r>
      <w:r w:rsidR="00444F05">
        <w:rPr>
          <w:rFonts w:ascii="Arial" w:eastAsia="Times New Roman" w:hAnsi="Arial" w:cs="Arial"/>
          <w:color w:val="000000"/>
          <w:sz w:val="22"/>
          <w:szCs w:val="22"/>
        </w:rPr>
        <w:t xml:space="preserve">, and up to $2,500 for </w:t>
      </w:r>
      <w:r w:rsidR="00231023" w:rsidRPr="0084346D">
        <w:rPr>
          <w:rFonts w:ascii="Arial" w:hAnsi="Arial" w:cs="Arial"/>
          <w:sz w:val="22"/>
          <w:szCs w:val="22"/>
        </w:rPr>
        <w:t xml:space="preserve">travel to </w:t>
      </w:r>
      <w:r w:rsidR="0094760C">
        <w:rPr>
          <w:rFonts w:ascii="Arial" w:hAnsi="Arial" w:cs="Arial"/>
          <w:sz w:val="22"/>
          <w:szCs w:val="22"/>
        </w:rPr>
        <w:t>scientific meetings or training that the institution determines to be necessary for the individual’s career development experience.</w:t>
      </w:r>
      <w:r w:rsidR="002B057A" w:rsidRPr="0084346D">
        <w:rPr>
          <w:rFonts w:ascii="Arial" w:eastAsia="Times New Roman" w:hAnsi="Arial" w:cs="Arial"/>
          <w:color w:val="000000"/>
          <w:sz w:val="22"/>
          <w:szCs w:val="22"/>
        </w:rPr>
        <w:t xml:space="preserve"> </w:t>
      </w:r>
      <w:r w:rsidR="00201590" w:rsidRPr="0084346D">
        <w:rPr>
          <w:rFonts w:ascii="Arial" w:hAnsi="Arial" w:cs="Arial"/>
          <w:sz w:val="22"/>
          <w:szCs w:val="22"/>
        </w:rPr>
        <w:t>S</w:t>
      </w:r>
      <w:r w:rsidR="00231023" w:rsidRPr="0084346D">
        <w:rPr>
          <w:rFonts w:ascii="Arial" w:hAnsi="Arial" w:cs="Arial"/>
          <w:sz w:val="22"/>
          <w:szCs w:val="22"/>
        </w:rPr>
        <w:t xml:space="preserve">alaries for mentors, secretarial and administrative staff, etc. are not allowed as part of the </w:t>
      </w:r>
      <w:r w:rsidR="00444F05">
        <w:rPr>
          <w:rFonts w:ascii="Arial" w:hAnsi="Arial" w:cs="Arial"/>
          <w:sz w:val="22"/>
          <w:szCs w:val="22"/>
        </w:rPr>
        <w:t>K12</w:t>
      </w:r>
      <w:r w:rsidR="00231023" w:rsidRPr="0084346D">
        <w:rPr>
          <w:rFonts w:ascii="Arial" w:hAnsi="Arial" w:cs="Arial"/>
          <w:sz w:val="22"/>
          <w:szCs w:val="22"/>
        </w:rPr>
        <w:t xml:space="preserve"> Program.</w:t>
      </w:r>
    </w:p>
    <w:p w14:paraId="0C513E40" w14:textId="77777777" w:rsidR="00ED1DB8" w:rsidRPr="0084346D" w:rsidRDefault="00ED1DB8" w:rsidP="00ED1DB8">
      <w:pPr>
        <w:rPr>
          <w:rFonts w:ascii="Arial" w:hAnsi="Arial" w:cs="Arial"/>
          <w:sz w:val="22"/>
          <w:szCs w:val="22"/>
        </w:rPr>
      </w:pPr>
    </w:p>
    <w:p w14:paraId="23CDE628" w14:textId="3077D180" w:rsidR="00ED1DB8" w:rsidRPr="0084346D" w:rsidRDefault="00ED1DB8" w:rsidP="00EA0DC0">
      <w:pPr>
        <w:numPr>
          <w:ilvl w:val="0"/>
          <w:numId w:val="2"/>
        </w:numPr>
        <w:tabs>
          <w:tab w:val="clear" w:pos="540"/>
          <w:tab w:val="left" w:pos="720"/>
        </w:tabs>
        <w:ind w:left="720" w:hanging="720"/>
        <w:rPr>
          <w:rFonts w:ascii="Arial" w:hAnsi="Arial" w:cs="Arial"/>
          <w:sz w:val="22"/>
          <w:szCs w:val="22"/>
        </w:rPr>
      </w:pPr>
      <w:r w:rsidRPr="0084346D">
        <w:rPr>
          <w:rFonts w:ascii="Arial" w:hAnsi="Arial" w:cs="Arial"/>
          <w:b/>
          <w:sz w:val="22"/>
          <w:szCs w:val="22"/>
        </w:rPr>
        <w:t>Letters of Support:</w:t>
      </w:r>
      <w:r w:rsidRPr="0084346D">
        <w:rPr>
          <w:rFonts w:ascii="Arial" w:hAnsi="Arial" w:cs="Arial"/>
          <w:sz w:val="22"/>
          <w:szCs w:val="22"/>
        </w:rPr>
        <w:t xml:space="preserve"> Applications must include letter</w:t>
      </w:r>
      <w:r w:rsidR="00454A16">
        <w:rPr>
          <w:rFonts w:ascii="Arial" w:hAnsi="Arial" w:cs="Arial"/>
          <w:sz w:val="22"/>
          <w:szCs w:val="22"/>
        </w:rPr>
        <w:t>s</w:t>
      </w:r>
      <w:r w:rsidRPr="0084346D">
        <w:rPr>
          <w:rFonts w:ascii="Arial" w:hAnsi="Arial" w:cs="Arial"/>
          <w:sz w:val="22"/>
          <w:szCs w:val="22"/>
        </w:rPr>
        <w:t xml:space="preserve"> of support from the applicant’s primary mentor </w:t>
      </w:r>
      <w:r w:rsidRPr="00EF4CAB">
        <w:rPr>
          <w:rFonts w:ascii="Arial" w:hAnsi="Arial" w:cs="Arial"/>
          <w:b/>
          <w:sz w:val="22"/>
          <w:szCs w:val="22"/>
        </w:rPr>
        <w:t>and</w:t>
      </w:r>
      <w:r w:rsidRPr="0084346D">
        <w:rPr>
          <w:rFonts w:ascii="Arial" w:hAnsi="Arial" w:cs="Arial"/>
          <w:sz w:val="22"/>
          <w:szCs w:val="22"/>
        </w:rPr>
        <w:t xml:space="preserve"> division director or departmental chairperson. Included in the division director’s/department chair’s letter of support must be a statement regarding the priority of the research proposal for the division or department, and a guarantee of 75% protected time for the 2 years of </w:t>
      </w:r>
      <w:r w:rsidR="00444F05">
        <w:rPr>
          <w:rFonts w:ascii="Arial" w:hAnsi="Arial" w:cs="Arial"/>
          <w:sz w:val="22"/>
          <w:szCs w:val="22"/>
        </w:rPr>
        <w:t>K12</w:t>
      </w:r>
      <w:r w:rsidRPr="0084346D">
        <w:rPr>
          <w:rFonts w:ascii="Arial" w:hAnsi="Arial" w:cs="Arial"/>
          <w:sz w:val="22"/>
          <w:szCs w:val="22"/>
        </w:rPr>
        <w:t xml:space="preserve"> funding and a </w:t>
      </w:r>
      <w:r w:rsidR="003B7516">
        <w:rPr>
          <w:rFonts w:ascii="Arial" w:hAnsi="Arial" w:cs="Arial"/>
          <w:sz w:val="22"/>
          <w:szCs w:val="22"/>
        </w:rPr>
        <w:t>3</w:t>
      </w:r>
      <w:r w:rsidR="003B7516" w:rsidRPr="00392025">
        <w:rPr>
          <w:rFonts w:ascii="Arial" w:hAnsi="Arial" w:cs="Arial"/>
          <w:sz w:val="22"/>
          <w:szCs w:val="22"/>
          <w:vertAlign w:val="superscript"/>
        </w:rPr>
        <w:t>rd</w:t>
      </w:r>
      <w:r w:rsidR="003B7516">
        <w:rPr>
          <w:rFonts w:ascii="Arial" w:hAnsi="Arial" w:cs="Arial"/>
          <w:sz w:val="22"/>
          <w:szCs w:val="22"/>
        </w:rPr>
        <w:t xml:space="preserve"> </w:t>
      </w:r>
      <w:r w:rsidRPr="0084346D">
        <w:rPr>
          <w:rFonts w:ascii="Arial" w:hAnsi="Arial" w:cs="Arial"/>
          <w:sz w:val="22"/>
          <w:szCs w:val="22"/>
        </w:rPr>
        <w:t>year</w:t>
      </w:r>
      <w:r w:rsidR="00F51949">
        <w:rPr>
          <w:rFonts w:ascii="Arial" w:hAnsi="Arial" w:cs="Arial"/>
          <w:sz w:val="22"/>
          <w:szCs w:val="22"/>
        </w:rPr>
        <w:t>,</w:t>
      </w:r>
      <w:r w:rsidRPr="0084346D">
        <w:rPr>
          <w:rFonts w:ascii="Arial" w:hAnsi="Arial" w:cs="Arial"/>
          <w:sz w:val="22"/>
          <w:szCs w:val="22"/>
        </w:rPr>
        <w:t xml:space="preserve"> if necessary</w:t>
      </w:r>
      <w:r w:rsidR="00454A16">
        <w:rPr>
          <w:rFonts w:ascii="Arial" w:hAnsi="Arial" w:cs="Arial"/>
          <w:sz w:val="22"/>
          <w:szCs w:val="22"/>
        </w:rPr>
        <w:t xml:space="preserve">, </w:t>
      </w:r>
      <w:r w:rsidR="009255AE">
        <w:rPr>
          <w:rFonts w:ascii="Arial" w:hAnsi="Arial" w:cs="Arial"/>
          <w:sz w:val="22"/>
          <w:szCs w:val="22"/>
        </w:rPr>
        <w:t>funded by the sponsoring academic department</w:t>
      </w:r>
      <w:r w:rsidR="004C3894" w:rsidRPr="0084346D">
        <w:rPr>
          <w:rFonts w:ascii="Arial" w:hAnsi="Arial" w:cs="Arial"/>
          <w:sz w:val="22"/>
          <w:szCs w:val="22"/>
        </w:rPr>
        <w:t>.</w:t>
      </w:r>
      <w:r w:rsidR="00454A16">
        <w:rPr>
          <w:rFonts w:ascii="Arial" w:hAnsi="Arial" w:cs="Arial"/>
          <w:sz w:val="22"/>
          <w:szCs w:val="22"/>
        </w:rPr>
        <w:t xml:space="preserve"> The primary mentor’s letter should indicate whether he/she is willing to participate in the mentor training workshops.</w:t>
      </w:r>
    </w:p>
    <w:p w14:paraId="2D035C42" w14:textId="77777777" w:rsidR="00231023" w:rsidRPr="0084346D" w:rsidRDefault="00231023" w:rsidP="00BE5C90">
      <w:pPr>
        <w:pStyle w:val="ListParagraph"/>
        <w:ind w:left="0"/>
        <w:rPr>
          <w:rFonts w:ascii="Arial" w:hAnsi="Arial" w:cs="Arial"/>
          <w:sz w:val="22"/>
          <w:szCs w:val="22"/>
        </w:rPr>
      </w:pPr>
    </w:p>
    <w:p w14:paraId="74F70DA4" w14:textId="77777777" w:rsidR="00231023" w:rsidRPr="008F1602" w:rsidRDefault="00231023" w:rsidP="00392025">
      <w:pPr>
        <w:numPr>
          <w:ilvl w:val="0"/>
          <w:numId w:val="2"/>
        </w:numPr>
        <w:tabs>
          <w:tab w:val="clear" w:pos="540"/>
          <w:tab w:val="num" w:pos="720"/>
        </w:tabs>
        <w:ind w:left="720" w:hanging="720"/>
        <w:rPr>
          <w:rFonts w:ascii="Arial" w:hAnsi="Arial" w:cs="Arial"/>
          <w:b/>
          <w:sz w:val="22"/>
          <w:szCs w:val="22"/>
        </w:rPr>
      </w:pPr>
      <w:r w:rsidRPr="0084346D">
        <w:rPr>
          <w:rFonts w:ascii="Arial" w:hAnsi="Arial" w:cs="Arial"/>
          <w:b/>
          <w:sz w:val="22"/>
          <w:szCs w:val="22"/>
        </w:rPr>
        <w:t xml:space="preserve">Composition of </w:t>
      </w:r>
      <w:r w:rsidR="00447AC9">
        <w:rPr>
          <w:rFonts w:ascii="Arial" w:hAnsi="Arial" w:cs="Arial"/>
          <w:b/>
          <w:sz w:val="22"/>
          <w:szCs w:val="22"/>
        </w:rPr>
        <w:t>R</w:t>
      </w:r>
      <w:r w:rsidR="00447AC9" w:rsidRPr="0084346D">
        <w:rPr>
          <w:rFonts w:ascii="Arial" w:hAnsi="Arial" w:cs="Arial"/>
          <w:b/>
          <w:sz w:val="22"/>
          <w:szCs w:val="22"/>
        </w:rPr>
        <w:t xml:space="preserve">esearch </w:t>
      </w:r>
      <w:r w:rsidR="00447AC9">
        <w:rPr>
          <w:rFonts w:ascii="Arial" w:hAnsi="Arial" w:cs="Arial"/>
          <w:b/>
          <w:sz w:val="22"/>
          <w:szCs w:val="22"/>
        </w:rPr>
        <w:t>P</w:t>
      </w:r>
      <w:r w:rsidRPr="0084346D">
        <w:rPr>
          <w:rFonts w:ascii="Arial" w:hAnsi="Arial" w:cs="Arial"/>
          <w:b/>
          <w:sz w:val="22"/>
          <w:szCs w:val="22"/>
        </w:rPr>
        <w:t xml:space="preserve">roposal: </w:t>
      </w:r>
      <w:r w:rsidRPr="0084346D">
        <w:rPr>
          <w:rFonts w:ascii="Arial" w:hAnsi="Arial" w:cs="Arial"/>
          <w:sz w:val="22"/>
          <w:szCs w:val="22"/>
        </w:rPr>
        <w:t>Research proposals should include</w:t>
      </w:r>
      <w:r w:rsidR="008F1602">
        <w:rPr>
          <w:rFonts w:ascii="Arial" w:hAnsi="Arial" w:cs="Arial"/>
          <w:sz w:val="22"/>
          <w:szCs w:val="22"/>
        </w:rPr>
        <w:t xml:space="preserve"> the following. For additional guidance regarding the Specific Aims, Career Development Plan, Research Strategy, </w:t>
      </w:r>
      <w:r w:rsidR="00E2464B">
        <w:rPr>
          <w:rFonts w:ascii="Arial" w:hAnsi="Arial" w:cs="Arial"/>
          <w:sz w:val="22"/>
          <w:szCs w:val="22"/>
        </w:rPr>
        <w:t>and other sections, a</w:t>
      </w:r>
      <w:r w:rsidR="008F1602">
        <w:rPr>
          <w:rFonts w:ascii="Arial" w:hAnsi="Arial" w:cs="Arial"/>
          <w:sz w:val="22"/>
          <w:szCs w:val="22"/>
        </w:rPr>
        <w:t xml:space="preserve">pplicants </w:t>
      </w:r>
      <w:r w:rsidR="00E2464B">
        <w:rPr>
          <w:rFonts w:ascii="Arial" w:hAnsi="Arial" w:cs="Arial"/>
          <w:sz w:val="22"/>
          <w:szCs w:val="22"/>
        </w:rPr>
        <w:t>may</w:t>
      </w:r>
      <w:r w:rsidR="008F1602">
        <w:rPr>
          <w:rFonts w:ascii="Arial" w:hAnsi="Arial" w:cs="Arial"/>
          <w:sz w:val="22"/>
          <w:szCs w:val="22"/>
        </w:rPr>
        <w:t xml:space="preserve"> refer to the “Career Development Instructions for NIH and Other PHS Agencies</w:t>
      </w:r>
      <w:r w:rsidR="006A00E4">
        <w:rPr>
          <w:rFonts w:ascii="Arial" w:hAnsi="Arial" w:cs="Arial"/>
          <w:sz w:val="22"/>
          <w:szCs w:val="22"/>
        </w:rPr>
        <w:t>”</w:t>
      </w:r>
      <w:r w:rsidR="008F1602">
        <w:rPr>
          <w:rFonts w:ascii="Arial" w:hAnsi="Arial" w:cs="Arial"/>
          <w:sz w:val="22"/>
          <w:szCs w:val="22"/>
        </w:rPr>
        <w:t xml:space="preserve"> document </w:t>
      </w:r>
      <w:r w:rsidR="00EF4CAB">
        <w:rPr>
          <w:rFonts w:ascii="Arial" w:hAnsi="Arial" w:cs="Arial"/>
          <w:sz w:val="22"/>
          <w:szCs w:val="22"/>
        </w:rPr>
        <w:t>(</w:t>
      </w:r>
      <w:hyperlink r:id="rId13" w:history="1">
        <w:r w:rsidR="00EF4CAB" w:rsidRPr="00EF4CAB">
          <w:rPr>
            <w:rStyle w:val="Hyperlink"/>
            <w:rFonts w:ascii="Arial" w:hAnsi="Arial" w:cs="Arial"/>
            <w:sz w:val="22"/>
            <w:szCs w:val="22"/>
          </w:rPr>
          <w:t>https://grants.nih.gov/grants/how-to-apply-application-guide/forms-e/career-forms-e.pdf</w:t>
        </w:r>
      </w:hyperlink>
      <w:r w:rsidR="00EF4CAB">
        <w:rPr>
          <w:rFonts w:ascii="Arial" w:hAnsi="Arial" w:cs="Arial"/>
          <w:sz w:val="22"/>
          <w:szCs w:val="22"/>
        </w:rPr>
        <w:t>)</w:t>
      </w:r>
    </w:p>
    <w:p w14:paraId="44D33939" w14:textId="77777777" w:rsidR="0071595D" w:rsidRPr="00E2464B" w:rsidRDefault="0071595D" w:rsidP="00E2464B">
      <w:pPr>
        <w:tabs>
          <w:tab w:val="left" w:pos="1080"/>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3"/>
        <w:gridCol w:w="8077"/>
      </w:tblGrid>
      <w:tr w:rsidR="00F00557" w:rsidRPr="00F00557" w14:paraId="6AE10A83" w14:textId="77777777" w:rsidTr="0082398F">
        <w:trPr>
          <w:tblHeader/>
        </w:trPr>
        <w:tc>
          <w:tcPr>
            <w:tcW w:w="2713" w:type="dxa"/>
            <w:shd w:val="clear" w:color="auto" w:fill="EEECE1"/>
          </w:tcPr>
          <w:p w14:paraId="7647283B" w14:textId="77777777" w:rsidR="00F00557" w:rsidRPr="00F00557" w:rsidRDefault="00F00557" w:rsidP="00E2464B">
            <w:pPr>
              <w:spacing w:before="120" w:after="120"/>
              <w:rPr>
                <w:rFonts w:ascii="Arial" w:eastAsia="Times New Roman" w:hAnsi="Arial" w:cs="Arial"/>
                <w:b/>
                <w:sz w:val="20"/>
              </w:rPr>
            </w:pPr>
            <w:r w:rsidRPr="00F00557">
              <w:rPr>
                <w:rFonts w:ascii="Arial" w:eastAsia="Times New Roman" w:hAnsi="Arial" w:cs="Arial"/>
                <w:b/>
                <w:sz w:val="20"/>
              </w:rPr>
              <w:t>Required Elements</w:t>
            </w:r>
            <w:r w:rsidR="00B10BE9" w:rsidRPr="00E2464B">
              <w:rPr>
                <w:rFonts w:ascii="Arial" w:eastAsia="Times New Roman" w:hAnsi="Arial" w:cs="Arial"/>
                <w:b/>
                <w:sz w:val="20"/>
              </w:rPr>
              <w:t xml:space="preserve"> and Page Limits</w:t>
            </w:r>
          </w:p>
        </w:tc>
        <w:tc>
          <w:tcPr>
            <w:tcW w:w="8077" w:type="dxa"/>
            <w:shd w:val="clear" w:color="auto" w:fill="EEECE1"/>
          </w:tcPr>
          <w:p w14:paraId="22DF482F" w14:textId="77777777" w:rsidR="00F00557" w:rsidRPr="00F00557" w:rsidRDefault="00F00557" w:rsidP="00E2464B">
            <w:pPr>
              <w:spacing w:before="120" w:after="120"/>
              <w:rPr>
                <w:rFonts w:ascii="Arial" w:eastAsia="Times New Roman" w:hAnsi="Arial" w:cs="Arial"/>
                <w:b/>
                <w:sz w:val="20"/>
              </w:rPr>
            </w:pPr>
            <w:r w:rsidRPr="00F00557">
              <w:rPr>
                <w:rFonts w:ascii="Arial" w:eastAsia="Times New Roman" w:hAnsi="Arial" w:cs="Arial"/>
                <w:b/>
                <w:sz w:val="20"/>
              </w:rPr>
              <w:t>Instruction</w:t>
            </w:r>
            <w:r w:rsidR="00B10BE9" w:rsidRPr="00E2464B">
              <w:rPr>
                <w:rFonts w:ascii="Arial" w:eastAsia="Times New Roman" w:hAnsi="Arial" w:cs="Arial"/>
                <w:b/>
                <w:sz w:val="20"/>
              </w:rPr>
              <w:t>s</w:t>
            </w:r>
            <w:r w:rsidRPr="00F00557">
              <w:rPr>
                <w:rFonts w:ascii="Arial" w:eastAsia="Times New Roman" w:hAnsi="Arial" w:cs="Arial"/>
                <w:b/>
                <w:sz w:val="20"/>
              </w:rPr>
              <w:t>/Format</w:t>
            </w:r>
          </w:p>
        </w:tc>
      </w:tr>
      <w:tr w:rsidR="00F00557" w:rsidRPr="00F00557" w14:paraId="7203056C" w14:textId="77777777" w:rsidTr="0082398F">
        <w:tc>
          <w:tcPr>
            <w:tcW w:w="2713" w:type="dxa"/>
            <w:shd w:val="clear" w:color="auto" w:fill="auto"/>
            <w:vAlign w:val="center"/>
          </w:tcPr>
          <w:p w14:paraId="565D42D1" w14:textId="77777777" w:rsidR="00F00557" w:rsidRPr="00F00557" w:rsidRDefault="00F00557" w:rsidP="00E2464B">
            <w:pPr>
              <w:rPr>
                <w:rFonts w:ascii="Arial" w:eastAsia="Times New Roman" w:hAnsi="Arial" w:cs="Arial"/>
                <w:b/>
                <w:sz w:val="20"/>
              </w:rPr>
            </w:pPr>
            <w:r w:rsidRPr="00E2464B">
              <w:rPr>
                <w:rFonts w:ascii="Arial" w:eastAsia="Times New Roman" w:hAnsi="Arial" w:cs="Arial"/>
                <w:b/>
                <w:sz w:val="20"/>
              </w:rPr>
              <w:t>Face Page</w:t>
            </w:r>
          </w:p>
        </w:tc>
        <w:tc>
          <w:tcPr>
            <w:tcW w:w="8077" w:type="dxa"/>
            <w:shd w:val="clear" w:color="auto" w:fill="auto"/>
          </w:tcPr>
          <w:p w14:paraId="52D93640" w14:textId="77777777" w:rsidR="00F00557" w:rsidRPr="00F00557" w:rsidRDefault="00F00557" w:rsidP="00E2464B">
            <w:pPr>
              <w:spacing w:before="60" w:after="60"/>
              <w:rPr>
                <w:rFonts w:ascii="Arial" w:eastAsia="Times New Roman" w:hAnsi="Arial" w:cs="Arial"/>
                <w:b/>
                <w:bCs/>
                <w:color w:val="000000"/>
                <w:spacing w:val="4"/>
                <w:sz w:val="20"/>
              </w:rPr>
            </w:pPr>
            <w:r w:rsidRPr="00E2464B">
              <w:rPr>
                <w:rFonts w:ascii="Arial" w:hAnsi="Arial" w:cs="Arial"/>
                <w:sz w:val="20"/>
              </w:rPr>
              <w:t>Check all appropriate IBC, IACUC, IRB, or Radiation Safety approvals or indicate pending if submitted</w:t>
            </w:r>
          </w:p>
        </w:tc>
      </w:tr>
      <w:tr w:rsidR="00F00557" w:rsidRPr="00E2464B" w14:paraId="1D82A4A3" w14:textId="77777777" w:rsidTr="0082398F">
        <w:tc>
          <w:tcPr>
            <w:tcW w:w="2713" w:type="dxa"/>
            <w:shd w:val="clear" w:color="auto" w:fill="auto"/>
            <w:vAlign w:val="center"/>
          </w:tcPr>
          <w:p w14:paraId="78F3E7B5" w14:textId="77777777" w:rsidR="00F00557" w:rsidRPr="00E2464B" w:rsidRDefault="00F00557" w:rsidP="00E2464B">
            <w:pPr>
              <w:rPr>
                <w:rFonts w:ascii="Arial" w:eastAsia="Times New Roman" w:hAnsi="Arial" w:cs="Arial"/>
                <w:b/>
                <w:sz w:val="20"/>
              </w:rPr>
            </w:pPr>
            <w:r w:rsidRPr="00E2464B">
              <w:rPr>
                <w:rFonts w:ascii="Arial" w:eastAsia="Times New Roman" w:hAnsi="Arial" w:cs="Arial"/>
                <w:b/>
                <w:sz w:val="20"/>
              </w:rPr>
              <w:t>Project Summary/Abstract</w:t>
            </w:r>
          </w:p>
        </w:tc>
        <w:tc>
          <w:tcPr>
            <w:tcW w:w="8077" w:type="dxa"/>
            <w:shd w:val="clear" w:color="auto" w:fill="auto"/>
          </w:tcPr>
          <w:p w14:paraId="400D051D" w14:textId="77777777" w:rsidR="00F00557" w:rsidRPr="00F00557" w:rsidRDefault="00F00557" w:rsidP="00E2464B">
            <w:pPr>
              <w:tabs>
                <w:tab w:val="left" w:pos="360"/>
              </w:tabs>
              <w:spacing w:before="60" w:after="60"/>
              <w:rPr>
                <w:rFonts w:ascii="Arial" w:eastAsia="Times New Roman" w:hAnsi="Arial" w:cs="Arial"/>
                <w:sz w:val="20"/>
              </w:rPr>
            </w:pPr>
            <w:r w:rsidRPr="00F00557">
              <w:rPr>
                <w:rFonts w:ascii="Arial" w:eastAsia="Times New Roman" w:hAnsi="Arial" w:cs="Arial"/>
                <w:sz w:val="20"/>
              </w:rPr>
              <w:t xml:space="preserve">The Project Summary must contain a summary of the proposed activity suitable for dissemination to the public. It should be a self-contained description of the project and should include a statement of objectives and methods to be employed. It should be informative to other persons working in the same or related fields and insofar as possible understandable to a scientifically or technically literate lay reader. This Summary must not include any proprietary/confidential information. </w:t>
            </w:r>
          </w:p>
          <w:p w14:paraId="4E89F4D6" w14:textId="77777777" w:rsidR="00F00557" w:rsidRPr="00F00557" w:rsidRDefault="00F00557" w:rsidP="00E2464B">
            <w:pPr>
              <w:spacing w:before="60" w:after="60"/>
              <w:rPr>
                <w:rFonts w:ascii="Arial" w:eastAsia="Times New Roman" w:hAnsi="Arial" w:cs="Arial"/>
                <w:sz w:val="20"/>
              </w:rPr>
            </w:pPr>
            <w:r w:rsidRPr="00F00557">
              <w:rPr>
                <w:rFonts w:ascii="Arial" w:eastAsia="Times New Roman" w:hAnsi="Arial" w:cs="Arial"/>
                <w:sz w:val="20"/>
              </w:rPr>
              <w:t>The Project Summary is meant to serve as a succinct and accurate description of the proposed work when separated from the application. State the application’s broad, long-</w:t>
            </w:r>
            <w:r w:rsidRPr="00F00557">
              <w:rPr>
                <w:rFonts w:ascii="Arial" w:eastAsia="Times New Roman" w:hAnsi="Arial" w:cs="Arial"/>
                <w:sz w:val="20"/>
              </w:rPr>
              <w:lastRenderedPageBreak/>
              <w:t>term objectives and specific aims, making reference to the health relatedness and translational nature of the project. Describe concisely the research design and methods for achieving the stated goals. This section should be informative to other persons working in the same or related fields and insofar as possible understandable to a scientifically or technically literate reader. Avoid describing past accomplishments and the use of the first person</w:t>
            </w:r>
            <w:r w:rsidR="00821899">
              <w:rPr>
                <w:rFonts w:ascii="Arial" w:eastAsia="Times New Roman" w:hAnsi="Arial" w:cs="Arial"/>
                <w:sz w:val="20"/>
              </w:rPr>
              <w:t xml:space="preserve"> in this section</w:t>
            </w:r>
            <w:r w:rsidRPr="00F00557">
              <w:rPr>
                <w:rFonts w:ascii="Arial" w:eastAsia="Times New Roman" w:hAnsi="Arial" w:cs="Arial"/>
                <w:sz w:val="20"/>
              </w:rPr>
              <w:t xml:space="preserve">. </w:t>
            </w:r>
            <w:r w:rsidRPr="00EF4CAB">
              <w:rPr>
                <w:rFonts w:ascii="Arial" w:eastAsia="Times New Roman" w:hAnsi="Arial" w:cs="Arial"/>
                <w:b/>
                <w:sz w:val="20"/>
              </w:rPr>
              <w:t xml:space="preserve">This section must be no longer than 30 lines of text, and follow the required </w:t>
            </w:r>
            <w:hyperlink w:anchor="font_spec" w:history="1">
              <w:r w:rsidRPr="00EF4CAB">
                <w:rPr>
                  <w:rFonts w:ascii="Arial" w:eastAsia="Times New Roman" w:hAnsi="Arial" w:cs="Arial"/>
                  <w:b/>
                  <w:sz w:val="20"/>
                </w:rPr>
                <w:t>font and margin specifications</w:t>
              </w:r>
            </w:hyperlink>
            <w:r w:rsidRPr="00F00557">
              <w:rPr>
                <w:rFonts w:ascii="Arial" w:eastAsia="Times New Roman" w:hAnsi="Arial" w:cs="Arial"/>
                <w:sz w:val="20"/>
              </w:rPr>
              <w:t>.</w:t>
            </w:r>
          </w:p>
        </w:tc>
      </w:tr>
      <w:tr w:rsidR="00F00557" w:rsidRPr="00E2464B" w14:paraId="5C797A7C" w14:textId="77777777" w:rsidTr="0082398F">
        <w:tc>
          <w:tcPr>
            <w:tcW w:w="2713" w:type="dxa"/>
            <w:shd w:val="clear" w:color="auto" w:fill="auto"/>
            <w:vAlign w:val="center"/>
          </w:tcPr>
          <w:p w14:paraId="37F2D476" w14:textId="77777777" w:rsidR="00F00557" w:rsidRPr="00E2464B" w:rsidRDefault="00F00557" w:rsidP="00E2464B">
            <w:pPr>
              <w:rPr>
                <w:rFonts w:ascii="Arial" w:eastAsia="Times New Roman" w:hAnsi="Arial" w:cs="Arial"/>
                <w:b/>
                <w:sz w:val="20"/>
              </w:rPr>
            </w:pPr>
            <w:r w:rsidRPr="00E2464B">
              <w:rPr>
                <w:rFonts w:ascii="Arial" w:eastAsia="Times New Roman" w:hAnsi="Arial" w:cs="Arial"/>
                <w:b/>
                <w:sz w:val="20"/>
              </w:rPr>
              <w:lastRenderedPageBreak/>
              <w:t>Detailed budget</w:t>
            </w:r>
          </w:p>
        </w:tc>
        <w:tc>
          <w:tcPr>
            <w:tcW w:w="8077" w:type="dxa"/>
            <w:shd w:val="clear" w:color="auto" w:fill="auto"/>
          </w:tcPr>
          <w:p w14:paraId="79CD8523" w14:textId="77777777" w:rsidR="00F00557" w:rsidRPr="00E2464B" w:rsidRDefault="00F00557" w:rsidP="00E2464B">
            <w:pPr>
              <w:spacing w:before="60" w:after="60"/>
              <w:rPr>
                <w:rFonts w:ascii="Arial" w:eastAsia="Times New Roman" w:hAnsi="Arial" w:cs="Arial"/>
                <w:sz w:val="20"/>
              </w:rPr>
            </w:pPr>
            <w:r w:rsidRPr="00F00557">
              <w:rPr>
                <w:rFonts w:ascii="Arial" w:eastAsia="Times New Roman" w:hAnsi="Arial" w:cs="Arial"/>
                <w:sz w:val="20"/>
              </w:rPr>
              <w:t>Within the guidelines of this RFA Provide a budget for</w:t>
            </w:r>
            <w:r w:rsidRPr="00E2464B">
              <w:rPr>
                <w:rFonts w:ascii="Arial" w:eastAsia="Times New Roman" w:hAnsi="Arial" w:cs="Arial"/>
                <w:sz w:val="20"/>
              </w:rPr>
              <w:t xml:space="preserve"> the first and second year budget periods</w:t>
            </w:r>
            <w:r w:rsidRPr="00F00557">
              <w:rPr>
                <w:rFonts w:ascii="Arial" w:eastAsia="Times New Roman" w:hAnsi="Arial" w:cs="Arial"/>
                <w:sz w:val="20"/>
              </w:rPr>
              <w:t xml:space="preserve"> using </w:t>
            </w:r>
            <w:r w:rsidRPr="00E2464B">
              <w:rPr>
                <w:rFonts w:ascii="Arial" w:eastAsia="Times New Roman" w:hAnsi="Arial" w:cs="Arial"/>
                <w:sz w:val="20"/>
              </w:rPr>
              <w:t>the forms provided.</w:t>
            </w:r>
          </w:p>
        </w:tc>
      </w:tr>
      <w:tr w:rsidR="00F00557" w:rsidRPr="00E2464B" w14:paraId="7EB27316" w14:textId="77777777" w:rsidTr="0082398F">
        <w:tc>
          <w:tcPr>
            <w:tcW w:w="2713" w:type="dxa"/>
            <w:shd w:val="clear" w:color="auto" w:fill="auto"/>
            <w:vAlign w:val="center"/>
          </w:tcPr>
          <w:p w14:paraId="3B5CE11B" w14:textId="77777777" w:rsidR="00F00557" w:rsidRPr="00E2464B" w:rsidRDefault="00F00557" w:rsidP="00E2464B">
            <w:pPr>
              <w:rPr>
                <w:rFonts w:ascii="Arial" w:eastAsia="Times New Roman" w:hAnsi="Arial" w:cs="Arial"/>
                <w:b/>
                <w:sz w:val="20"/>
              </w:rPr>
            </w:pPr>
            <w:r w:rsidRPr="00E2464B">
              <w:rPr>
                <w:rFonts w:ascii="Arial" w:eastAsia="Times New Roman" w:hAnsi="Arial" w:cs="Arial"/>
                <w:b/>
                <w:sz w:val="20"/>
              </w:rPr>
              <w:t>Budget justification</w:t>
            </w:r>
          </w:p>
        </w:tc>
        <w:tc>
          <w:tcPr>
            <w:tcW w:w="8077" w:type="dxa"/>
            <w:shd w:val="clear" w:color="auto" w:fill="auto"/>
          </w:tcPr>
          <w:p w14:paraId="75349E86" w14:textId="77777777" w:rsidR="00F00557" w:rsidRPr="00E2464B" w:rsidRDefault="00F00557" w:rsidP="00E2464B">
            <w:pPr>
              <w:spacing w:before="60" w:after="60"/>
              <w:rPr>
                <w:rFonts w:ascii="Arial" w:eastAsia="Times New Roman" w:hAnsi="Arial" w:cs="Arial"/>
                <w:sz w:val="20"/>
              </w:rPr>
            </w:pPr>
            <w:r w:rsidRPr="00E2464B">
              <w:rPr>
                <w:rFonts w:ascii="Arial" w:eastAsia="Times New Roman" w:hAnsi="Arial" w:cs="Arial"/>
                <w:sz w:val="20"/>
              </w:rPr>
              <w:t>Provide a justification for the first and second year budget periods using the forms provided.</w:t>
            </w:r>
          </w:p>
        </w:tc>
      </w:tr>
      <w:tr w:rsidR="00B10BE9" w:rsidRPr="00E2464B" w14:paraId="1CF6CAED" w14:textId="77777777" w:rsidTr="0082398F">
        <w:tc>
          <w:tcPr>
            <w:tcW w:w="2713" w:type="dxa"/>
            <w:shd w:val="clear" w:color="auto" w:fill="auto"/>
            <w:vAlign w:val="center"/>
          </w:tcPr>
          <w:p w14:paraId="1EF60F4D" w14:textId="77777777" w:rsidR="00660BE2" w:rsidRPr="00E2464B" w:rsidRDefault="00B10BE9" w:rsidP="00E2464B">
            <w:pPr>
              <w:rPr>
                <w:rFonts w:ascii="Arial" w:eastAsia="Times New Roman" w:hAnsi="Arial" w:cs="Arial"/>
                <w:b/>
                <w:sz w:val="20"/>
              </w:rPr>
            </w:pPr>
            <w:proofErr w:type="spellStart"/>
            <w:r w:rsidRPr="00E2464B">
              <w:rPr>
                <w:rFonts w:ascii="Arial" w:eastAsia="Times New Roman" w:hAnsi="Arial" w:cs="Arial"/>
                <w:b/>
                <w:sz w:val="20"/>
              </w:rPr>
              <w:t>Biosketches</w:t>
            </w:r>
            <w:proofErr w:type="spellEnd"/>
          </w:p>
          <w:p w14:paraId="60B5BDA2" w14:textId="77777777" w:rsidR="00B10BE9" w:rsidRPr="00E2464B" w:rsidRDefault="00B10BE9" w:rsidP="00E2464B">
            <w:pPr>
              <w:rPr>
                <w:rFonts w:ascii="Arial" w:hAnsi="Arial" w:cs="Arial"/>
                <w:sz w:val="20"/>
              </w:rPr>
            </w:pPr>
            <w:r w:rsidRPr="00E2464B">
              <w:rPr>
                <w:rFonts w:ascii="Arial" w:hAnsi="Arial" w:cs="Arial"/>
                <w:sz w:val="20"/>
              </w:rPr>
              <w:t>(maximum 5 pages each)</w:t>
            </w:r>
          </w:p>
        </w:tc>
        <w:tc>
          <w:tcPr>
            <w:tcW w:w="8077" w:type="dxa"/>
            <w:shd w:val="clear" w:color="auto" w:fill="auto"/>
          </w:tcPr>
          <w:p w14:paraId="3738E6B0" w14:textId="77777777" w:rsidR="00B10BE9" w:rsidRPr="00F00557" w:rsidRDefault="00B10BE9" w:rsidP="00A36C9E">
            <w:pPr>
              <w:spacing w:before="60" w:after="60"/>
              <w:rPr>
                <w:rFonts w:ascii="Arial" w:eastAsia="Times New Roman" w:hAnsi="Arial" w:cs="Arial"/>
                <w:sz w:val="20"/>
              </w:rPr>
            </w:pPr>
            <w:r w:rsidRPr="00F00557">
              <w:rPr>
                <w:rFonts w:ascii="Arial" w:eastAsia="Times New Roman" w:hAnsi="Arial" w:cs="Arial"/>
                <w:sz w:val="20"/>
              </w:rPr>
              <w:t>Provide a biographical sketch for the candidate</w:t>
            </w:r>
            <w:r w:rsidRPr="00E2464B">
              <w:rPr>
                <w:rFonts w:ascii="Arial" w:eastAsia="Times New Roman" w:hAnsi="Arial" w:cs="Arial"/>
                <w:sz w:val="20"/>
              </w:rPr>
              <w:t xml:space="preserve"> and</w:t>
            </w:r>
            <w:r w:rsidRPr="00F00557">
              <w:rPr>
                <w:rFonts w:ascii="Arial" w:eastAsia="Times New Roman" w:hAnsi="Arial" w:cs="Arial"/>
                <w:sz w:val="20"/>
              </w:rPr>
              <w:t xml:space="preserve"> Mentor</w:t>
            </w:r>
            <w:r w:rsidRPr="00E2464B">
              <w:rPr>
                <w:rFonts w:ascii="Arial" w:eastAsia="Times New Roman" w:hAnsi="Arial" w:cs="Arial"/>
                <w:sz w:val="20"/>
              </w:rPr>
              <w:t xml:space="preserve"> (</w:t>
            </w:r>
            <w:r w:rsidRPr="00F00557">
              <w:rPr>
                <w:rFonts w:ascii="Arial" w:eastAsia="Times New Roman" w:hAnsi="Arial" w:cs="Arial"/>
                <w:sz w:val="20"/>
              </w:rPr>
              <w:t>co-Mentor(s) and any other senior/key personnel</w:t>
            </w:r>
            <w:r w:rsidRPr="00E2464B">
              <w:rPr>
                <w:rFonts w:ascii="Arial" w:eastAsia="Times New Roman" w:hAnsi="Arial" w:cs="Arial"/>
                <w:sz w:val="20"/>
              </w:rPr>
              <w:t xml:space="preserve"> if desired), using the </w:t>
            </w:r>
            <w:r w:rsidR="00A36C9E">
              <w:rPr>
                <w:rFonts w:ascii="Arial" w:eastAsia="Times New Roman" w:hAnsi="Arial" w:cs="Arial"/>
                <w:sz w:val="20"/>
              </w:rPr>
              <w:t>NIH format, which can be found here</w:t>
            </w:r>
            <w:r w:rsidR="00B66D8D">
              <w:rPr>
                <w:rFonts w:ascii="Arial" w:eastAsia="Times New Roman" w:hAnsi="Arial" w:cs="Arial"/>
                <w:sz w:val="20"/>
              </w:rPr>
              <w:t>:</w:t>
            </w:r>
            <w:r w:rsidR="00A36C9E" w:rsidRPr="00915CA9">
              <w:rPr>
                <w:rFonts w:ascii="Arial" w:eastAsia="Times New Roman" w:hAnsi="Arial" w:cs="Arial"/>
                <w:sz w:val="16"/>
              </w:rPr>
              <w:t xml:space="preserve"> </w:t>
            </w:r>
            <w:hyperlink r:id="rId14" w:history="1">
              <w:r w:rsidR="00A36C9E" w:rsidRPr="00915CA9">
                <w:rPr>
                  <w:rStyle w:val="Hyperlink"/>
                  <w:rFonts w:ascii="Arial" w:hAnsi="Arial" w:cs="Arial"/>
                  <w:sz w:val="20"/>
                </w:rPr>
                <w:t>https://grants.nih.gov/grants/forms/biosketch.htm</w:t>
              </w:r>
            </w:hyperlink>
            <w:r w:rsidRPr="00E2464B">
              <w:rPr>
                <w:rFonts w:ascii="Arial" w:eastAsia="Times New Roman" w:hAnsi="Arial" w:cs="Arial"/>
                <w:sz w:val="20"/>
              </w:rPr>
              <w:t>.</w:t>
            </w:r>
          </w:p>
        </w:tc>
      </w:tr>
      <w:tr w:rsidR="00B10BE9" w:rsidRPr="00E2464B" w14:paraId="3A9CC301" w14:textId="77777777" w:rsidTr="0082398F">
        <w:tc>
          <w:tcPr>
            <w:tcW w:w="2713" w:type="dxa"/>
            <w:shd w:val="clear" w:color="auto" w:fill="auto"/>
            <w:vAlign w:val="center"/>
          </w:tcPr>
          <w:p w14:paraId="42D3A989" w14:textId="77777777" w:rsidR="00B10BE9" w:rsidRPr="00E2464B" w:rsidRDefault="00B10BE9" w:rsidP="00E2464B">
            <w:pPr>
              <w:rPr>
                <w:rFonts w:ascii="Arial" w:eastAsia="Times New Roman" w:hAnsi="Arial" w:cs="Arial"/>
                <w:b/>
                <w:sz w:val="20"/>
              </w:rPr>
            </w:pPr>
            <w:r w:rsidRPr="00E2464B">
              <w:rPr>
                <w:rFonts w:ascii="Arial" w:eastAsia="Times New Roman" w:hAnsi="Arial" w:cs="Arial"/>
                <w:b/>
                <w:sz w:val="20"/>
              </w:rPr>
              <w:t>Other support</w:t>
            </w:r>
          </w:p>
        </w:tc>
        <w:tc>
          <w:tcPr>
            <w:tcW w:w="8077" w:type="dxa"/>
            <w:shd w:val="clear" w:color="auto" w:fill="auto"/>
          </w:tcPr>
          <w:p w14:paraId="4D1BB287" w14:textId="77777777" w:rsidR="00B10BE9" w:rsidRPr="00E2464B" w:rsidRDefault="00B10BE9" w:rsidP="00E2464B">
            <w:pPr>
              <w:spacing w:before="60" w:after="60"/>
              <w:rPr>
                <w:rFonts w:ascii="Arial" w:eastAsia="Times New Roman" w:hAnsi="Arial" w:cs="Arial"/>
                <w:sz w:val="20"/>
              </w:rPr>
            </w:pPr>
            <w:r w:rsidRPr="00E2464B">
              <w:rPr>
                <w:rFonts w:ascii="Arial" w:eastAsia="Times New Roman" w:hAnsi="Arial" w:cs="Arial"/>
                <w:sz w:val="20"/>
              </w:rPr>
              <w:t>Provide other support information for the candidate and Mentor, using the form provided.</w:t>
            </w:r>
          </w:p>
        </w:tc>
      </w:tr>
      <w:tr w:rsidR="00B10BE9" w:rsidRPr="00F00557" w14:paraId="2641F3AC" w14:textId="77777777" w:rsidTr="0082398F">
        <w:tc>
          <w:tcPr>
            <w:tcW w:w="2713" w:type="dxa"/>
            <w:shd w:val="clear" w:color="auto" w:fill="auto"/>
            <w:vAlign w:val="center"/>
          </w:tcPr>
          <w:p w14:paraId="2AF1CEA9" w14:textId="26D478BB" w:rsidR="00036847" w:rsidRPr="00E2464B" w:rsidRDefault="00444F05" w:rsidP="00E2464B">
            <w:pPr>
              <w:rPr>
                <w:rFonts w:ascii="Arial" w:eastAsia="Times New Roman" w:hAnsi="Arial" w:cs="Arial"/>
                <w:sz w:val="20"/>
              </w:rPr>
            </w:pPr>
            <w:r>
              <w:rPr>
                <w:rFonts w:ascii="Arial" w:eastAsia="Times New Roman" w:hAnsi="Arial" w:cs="Arial"/>
                <w:b/>
                <w:sz w:val="20"/>
              </w:rPr>
              <w:t>K12</w:t>
            </w:r>
            <w:r w:rsidR="00B10BE9" w:rsidRPr="00F00557">
              <w:rPr>
                <w:rFonts w:ascii="Arial" w:eastAsia="Times New Roman" w:hAnsi="Arial" w:cs="Arial"/>
                <w:b/>
                <w:sz w:val="20"/>
              </w:rPr>
              <w:t xml:space="preserve"> Career Development Plan</w:t>
            </w:r>
            <w:r w:rsidR="00B10BE9" w:rsidRPr="00F00557">
              <w:rPr>
                <w:rFonts w:ascii="Arial" w:eastAsia="Times New Roman" w:hAnsi="Arial" w:cs="Arial"/>
                <w:sz w:val="20"/>
              </w:rPr>
              <w:t xml:space="preserve"> </w:t>
            </w:r>
          </w:p>
          <w:p w14:paraId="1992064F" w14:textId="77777777" w:rsidR="00B10BE9" w:rsidRPr="00F00557" w:rsidRDefault="00B10BE9" w:rsidP="00E2464B">
            <w:pPr>
              <w:rPr>
                <w:rFonts w:ascii="Arial" w:eastAsia="Times New Roman" w:hAnsi="Arial" w:cs="Arial"/>
                <w:sz w:val="20"/>
              </w:rPr>
            </w:pPr>
            <w:r w:rsidRPr="00F00557">
              <w:rPr>
                <w:rFonts w:ascii="Arial" w:eastAsia="Times New Roman" w:hAnsi="Arial" w:cs="Arial"/>
                <w:sz w:val="20"/>
              </w:rPr>
              <w:t>(</w:t>
            </w:r>
            <w:r w:rsidR="00660BE2" w:rsidRPr="00E2464B">
              <w:rPr>
                <w:rFonts w:ascii="Arial" w:eastAsia="Times New Roman" w:hAnsi="Arial" w:cs="Arial"/>
                <w:sz w:val="20"/>
              </w:rPr>
              <w:t>12</w:t>
            </w:r>
            <w:r w:rsidRPr="00F00557">
              <w:rPr>
                <w:rFonts w:ascii="Arial" w:eastAsia="Times New Roman" w:hAnsi="Arial" w:cs="Arial"/>
                <w:sz w:val="20"/>
              </w:rPr>
              <w:t xml:space="preserve"> pages</w:t>
            </w:r>
            <w:r w:rsidR="00660BE2" w:rsidRPr="00E2464B">
              <w:rPr>
                <w:rFonts w:ascii="Arial" w:eastAsia="Times New Roman" w:hAnsi="Arial" w:cs="Arial"/>
                <w:sz w:val="20"/>
              </w:rPr>
              <w:t>, combined with Research plan)</w:t>
            </w:r>
          </w:p>
        </w:tc>
        <w:tc>
          <w:tcPr>
            <w:tcW w:w="8077" w:type="dxa"/>
            <w:shd w:val="clear" w:color="auto" w:fill="auto"/>
          </w:tcPr>
          <w:p w14:paraId="1208C12B" w14:textId="77777777" w:rsidR="00660BE2" w:rsidRPr="00E2464B" w:rsidRDefault="00660BE2" w:rsidP="00E2464B">
            <w:pPr>
              <w:autoSpaceDE w:val="0"/>
              <w:autoSpaceDN w:val="0"/>
              <w:adjustRightInd w:val="0"/>
              <w:rPr>
                <w:rFonts w:ascii="Arial" w:eastAsia="Times New Roman" w:hAnsi="Arial" w:cs="Arial"/>
                <w:bCs/>
                <w:sz w:val="20"/>
              </w:rPr>
            </w:pPr>
            <w:r w:rsidRPr="00E2464B">
              <w:rPr>
                <w:rFonts w:ascii="Arial" w:eastAsia="Times New Roman" w:hAnsi="Arial" w:cs="Arial"/>
                <w:bCs/>
                <w:sz w:val="20"/>
              </w:rPr>
              <w:t>Complete using blank pages.</w:t>
            </w:r>
          </w:p>
          <w:p w14:paraId="74E7587F" w14:textId="77777777" w:rsidR="00660BE2" w:rsidRPr="00E2464B" w:rsidRDefault="00660BE2" w:rsidP="00E2464B">
            <w:pPr>
              <w:autoSpaceDE w:val="0"/>
              <w:autoSpaceDN w:val="0"/>
              <w:adjustRightInd w:val="0"/>
              <w:rPr>
                <w:rFonts w:ascii="Arial" w:eastAsia="Times New Roman" w:hAnsi="Arial" w:cs="Arial"/>
                <w:bCs/>
                <w:sz w:val="20"/>
              </w:rPr>
            </w:pPr>
          </w:p>
          <w:p w14:paraId="6A3B0415" w14:textId="77777777" w:rsidR="00B10BE9" w:rsidRPr="00F00557" w:rsidRDefault="00E2464B" w:rsidP="00E2464B">
            <w:pPr>
              <w:autoSpaceDE w:val="0"/>
              <w:autoSpaceDN w:val="0"/>
              <w:adjustRightInd w:val="0"/>
              <w:rPr>
                <w:rFonts w:ascii="Arial" w:eastAsia="Times New Roman" w:hAnsi="Arial" w:cs="Arial"/>
                <w:sz w:val="20"/>
              </w:rPr>
            </w:pPr>
            <w:r>
              <w:rPr>
                <w:rFonts w:ascii="Arial" w:eastAsia="Times New Roman" w:hAnsi="Arial" w:cs="Arial"/>
                <w:b/>
                <w:bCs/>
                <w:sz w:val="20"/>
              </w:rPr>
              <w:t>1. C</w:t>
            </w:r>
            <w:r w:rsidR="00660BE2" w:rsidRPr="00E2464B">
              <w:rPr>
                <w:rFonts w:ascii="Arial" w:eastAsia="Times New Roman" w:hAnsi="Arial" w:cs="Arial"/>
                <w:b/>
                <w:bCs/>
                <w:sz w:val="20"/>
              </w:rPr>
              <w:t>andidate’s Background</w:t>
            </w:r>
          </w:p>
          <w:p w14:paraId="751894E2" w14:textId="77777777" w:rsidR="00B10BE9" w:rsidRPr="00E2464B" w:rsidRDefault="00B10BE9" w:rsidP="00E2464B">
            <w:pPr>
              <w:autoSpaceDE w:val="0"/>
              <w:autoSpaceDN w:val="0"/>
              <w:adjustRightInd w:val="0"/>
              <w:rPr>
                <w:rFonts w:ascii="Arial" w:eastAsia="Times New Roman" w:hAnsi="Arial" w:cs="Arial"/>
                <w:sz w:val="20"/>
              </w:rPr>
            </w:pPr>
            <w:r w:rsidRPr="00F00557">
              <w:rPr>
                <w:rFonts w:ascii="Arial" w:eastAsia="Times New Roman" w:hAnsi="Arial" w:cs="Arial"/>
                <w:sz w:val="20"/>
              </w:rPr>
              <w:t>Describe your past scientific history, indicating how the award fits into past and future research career development. If there are consistent themes or issues that have guided previous work, these should be made clear; if your work has changed direction, the reasons for the change should be indicated. Any additional information not described in the Biographical Sketch Format Page, such as research and/or clinical training experience, may be included in this section.</w:t>
            </w:r>
          </w:p>
          <w:p w14:paraId="4B149A96" w14:textId="77777777" w:rsidR="00660BE2" w:rsidRPr="00F00557" w:rsidRDefault="00660BE2" w:rsidP="00E2464B">
            <w:pPr>
              <w:autoSpaceDE w:val="0"/>
              <w:autoSpaceDN w:val="0"/>
              <w:adjustRightInd w:val="0"/>
              <w:rPr>
                <w:rFonts w:ascii="Arial" w:eastAsia="Times New Roman" w:hAnsi="Arial" w:cs="Arial"/>
                <w:sz w:val="20"/>
              </w:rPr>
            </w:pPr>
          </w:p>
          <w:p w14:paraId="707B4953" w14:textId="77777777" w:rsidR="00B10BE9" w:rsidRPr="00F00557" w:rsidRDefault="00B10BE9" w:rsidP="00E2464B">
            <w:pPr>
              <w:spacing w:before="60" w:after="60"/>
              <w:rPr>
                <w:rFonts w:ascii="Arial" w:eastAsia="Times New Roman" w:hAnsi="Arial" w:cs="Arial"/>
                <w:spacing w:val="4"/>
                <w:sz w:val="20"/>
              </w:rPr>
            </w:pPr>
            <w:r w:rsidRPr="00F00557">
              <w:rPr>
                <w:rFonts w:ascii="Arial" w:eastAsia="Times New Roman" w:hAnsi="Arial" w:cs="Arial"/>
                <w:spacing w:val="4"/>
                <w:sz w:val="20"/>
              </w:rPr>
              <w:t>Suggested points to include:</w:t>
            </w:r>
          </w:p>
          <w:p w14:paraId="44B8F761" w14:textId="77777777" w:rsidR="00B10BE9" w:rsidRPr="00F00557" w:rsidRDefault="00B10BE9" w:rsidP="00E2464B">
            <w:pPr>
              <w:numPr>
                <w:ilvl w:val="0"/>
                <w:numId w:val="29"/>
              </w:numPr>
              <w:spacing w:before="60" w:after="60"/>
              <w:contextualSpacing/>
              <w:rPr>
                <w:rFonts w:ascii="Arial" w:eastAsia="Times New Roman" w:hAnsi="Arial" w:cs="Arial"/>
                <w:spacing w:val="4"/>
                <w:sz w:val="20"/>
              </w:rPr>
            </w:pPr>
            <w:r w:rsidRPr="00F00557">
              <w:rPr>
                <w:rFonts w:ascii="Arial" w:eastAsia="Times New Roman" w:hAnsi="Arial" w:cs="Arial"/>
                <w:spacing w:val="4"/>
                <w:sz w:val="20"/>
              </w:rPr>
              <w:t xml:space="preserve">Describe the candidate's commitment to an academic career in Clinical / Translational Research. Include a description of all of the candidate's professional responsibilities in the grantee institution and elsewhere and show their relation to the proposed activities on the career award. </w:t>
            </w:r>
          </w:p>
          <w:p w14:paraId="06F71264" w14:textId="77777777" w:rsidR="00B10BE9" w:rsidRPr="00F00557" w:rsidRDefault="00B10BE9" w:rsidP="00E2464B">
            <w:pPr>
              <w:numPr>
                <w:ilvl w:val="0"/>
                <w:numId w:val="29"/>
              </w:numPr>
              <w:spacing w:before="60" w:after="60"/>
              <w:contextualSpacing/>
              <w:rPr>
                <w:rFonts w:ascii="Arial" w:eastAsia="Times New Roman" w:hAnsi="Arial" w:cs="Arial"/>
                <w:spacing w:val="4"/>
                <w:sz w:val="20"/>
              </w:rPr>
            </w:pPr>
            <w:r w:rsidRPr="00F00557">
              <w:rPr>
                <w:rFonts w:ascii="Arial" w:eastAsia="Times New Roman" w:hAnsi="Arial" w:cs="Arial"/>
                <w:spacing w:val="4"/>
                <w:sz w:val="20"/>
              </w:rPr>
              <w:t xml:space="preserve">Present evidence of the candidate's ability to interact and collaborate with other scientists. </w:t>
            </w:r>
          </w:p>
          <w:p w14:paraId="4F894B1D" w14:textId="77777777" w:rsidR="00B10BE9" w:rsidRPr="00F00557" w:rsidRDefault="00B10BE9" w:rsidP="00E2464B">
            <w:pPr>
              <w:numPr>
                <w:ilvl w:val="0"/>
                <w:numId w:val="29"/>
              </w:numPr>
              <w:spacing w:before="60" w:after="60"/>
              <w:contextualSpacing/>
              <w:rPr>
                <w:rFonts w:ascii="Arial" w:eastAsia="Times New Roman" w:hAnsi="Arial" w:cs="Arial"/>
                <w:spacing w:val="4"/>
                <w:sz w:val="20"/>
              </w:rPr>
            </w:pPr>
            <w:r w:rsidRPr="00F00557">
              <w:rPr>
                <w:rFonts w:ascii="Arial" w:eastAsia="Times New Roman" w:hAnsi="Arial" w:cs="Arial"/>
                <w:spacing w:val="4"/>
                <w:sz w:val="20"/>
              </w:rPr>
              <w:t xml:space="preserve">Describe prior training and how it relates to the objectives and long-term career plans of the candidate. </w:t>
            </w:r>
          </w:p>
          <w:p w14:paraId="611367A2" w14:textId="77777777" w:rsidR="00B10BE9" w:rsidRPr="00F00557" w:rsidRDefault="00B10BE9" w:rsidP="00E2464B">
            <w:pPr>
              <w:numPr>
                <w:ilvl w:val="0"/>
                <w:numId w:val="29"/>
              </w:numPr>
              <w:spacing w:before="60" w:after="60"/>
              <w:contextualSpacing/>
              <w:rPr>
                <w:rFonts w:ascii="Arial" w:eastAsia="Times New Roman" w:hAnsi="Arial" w:cs="Arial"/>
                <w:spacing w:val="4"/>
                <w:sz w:val="20"/>
              </w:rPr>
            </w:pPr>
            <w:r w:rsidRPr="00F00557">
              <w:rPr>
                <w:rFonts w:ascii="Arial" w:eastAsia="Times New Roman" w:hAnsi="Arial" w:cs="Arial"/>
                <w:spacing w:val="4"/>
                <w:sz w:val="20"/>
              </w:rPr>
              <w:t xml:space="preserve">Describe the candidate's research efforts to this point in his/her research career, including any publications, prior research interests and experience. </w:t>
            </w:r>
          </w:p>
          <w:p w14:paraId="407B925C" w14:textId="77777777" w:rsidR="00B10BE9" w:rsidRPr="00F00557" w:rsidRDefault="00B10BE9" w:rsidP="00E2464B">
            <w:pPr>
              <w:numPr>
                <w:ilvl w:val="0"/>
                <w:numId w:val="29"/>
              </w:numPr>
              <w:spacing w:before="60" w:after="60"/>
              <w:contextualSpacing/>
              <w:rPr>
                <w:rFonts w:ascii="Arial" w:eastAsia="Times New Roman" w:hAnsi="Arial" w:cs="Arial"/>
                <w:spacing w:val="4"/>
                <w:sz w:val="20"/>
              </w:rPr>
            </w:pPr>
            <w:r w:rsidRPr="00F00557">
              <w:rPr>
                <w:rFonts w:ascii="Arial" w:eastAsia="Times New Roman" w:hAnsi="Arial" w:cs="Arial"/>
                <w:spacing w:val="4"/>
                <w:sz w:val="20"/>
              </w:rPr>
              <w:t xml:space="preserve">Provide evidence of the candidate's potential to develop into an independent investigator. </w:t>
            </w:r>
          </w:p>
          <w:p w14:paraId="5FAAAB76" w14:textId="695FD16E" w:rsidR="00B10BE9" w:rsidRPr="00F00557" w:rsidRDefault="00B10BE9" w:rsidP="00E2464B">
            <w:pPr>
              <w:numPr>
                <w:ilvl w:val="0"/>
                <w:numId w:val="29"/>
              </w:numPr>
              <w:spacing w:before="60" w:after="60"/>
              <w:contextualSpacing/>
              <w:rPr>
                <w:rFonts w:ascii="Arial" w:eastAsia="Times New Roman" w:hAnsi="Arial" w:cs="Arial"/>
                <w:spacing w:val="4"/>
                <w:sz w:val="20"/>
              </w:rPr>
            </w:pPr>
            <w:r w:rsidRPr="00F00557">
              <w:rPr>
                <w:rFonts w:ascii="Arial" w:eastAsia="Times New Roman" w:hAnsi="Arial" w:cs="Arial"/>
                <w:spacing w:val="4"/>
                <w:sz w:val="20"/>
              </w:rPr>
              <w:t xml:space="preserve">Include a statement that the candidate will commit at least 9 person-months (75% of full-time professional effort) to the </w:t>
            </w:r>
            <w:r w:rsidR="00444F05">
              <w:rPr>
                <w:rFonts w:ascii="Arial" w:eastAsia="Times New Roman" w:hAnsi="Arial" w:cs="Arial"/>
                <w:spacing w:val="4"/>
                <w:sz w:val="20"/>
              </w:rPr>
              <w:t>K12</w:t>
            </w:r>
            <w:r w:rsidRPr="00F00557">
              <w:rPr>
                <w:rFonts w:ascii="Arial" w:eastAsia="Times New Roman" w:hAnsi="Arial" w:cs="Arial"/>
                <w:spacing w:val="4"/>
                <w:sz w:val="20"/>
              </w:rPr>
              <w:t xml:space="preserve"> program and related career development activities. The mentor or department chair must agree and provide a statement in the application documenting that this percent of the candidate’s time will be protected. </w:t>
            </w:r>
          </w:p>
          <w:p w14:paraId="3180B81E" w14:textId="77777777" w:rsidR="00B10BE9" w:rsidRPr="00F00557" w:rsidRDefault="00B10BE9" w:rsidP="00E2464B">
            <w:pPr>
              <w:autoSpaceDE w:val="0"/>
              <w:autoSpaceDN w:val="0"/>
              <w:adjustRightInd w:val="0"/>
              <w:rPr>
                <w:rFonts w:ascii="Arial" w:eastAsia="Times New Roman" w:hAnsi="Arial" w:cs="Arial"/>
                <w:sz w:val="20"/>
              </w:rPr>
            </w:pPr>
          </w:p>
          <w:p w14:paraId="3224201B" w14:textId="77777777" w:rsidR="00B10BE9" w:rsidRPr="00F00557" w:rsidRDefault="00660BE2" w:rsidP="00E2464B">
            <w:pPr>
              <w:autoSpaceDE w:val="0"/>
              <w:autoSpaceDN w:val="0"/>
              <w:adjustRightInd w:val="0"/>
              <w:rPr>
                <w:rFonts w:ascii="Arial" w:eastAsia="Times New Roman" w:hAnsi="Arial" w:cs="Arial"/>
                <w:sz w:val="20"/>
              </w:rPr>
            </w:pPr>
            <w:r w:rsidRPr="00E2464B">
              <w:rPr>
                <w:rFonts w:ascii="Arial" w:eastAsia="Times New Roman" w:hAnsi="Arial" w:cs="Arial"/>
                <w:b/>
                <w:bCs/>
                <w:sz w:val="20"/>
              </w:rPr>
              <w:t>2. Career Goals and Objectives</w:t>
            </w:r>
          </w:p>
          <w:p w14:paraId="2EF0710B" w14:textId="77777777" w:rsidR="00B10BE9" w:rsidRPr="00F00557" w:rsidRDefault="00B10BE9" w:rsidP="00E2464B">
            <w:pPr>
              <w:autoSpaceDE w:val="0"/>
              <w:autoSpaceDN w:val="0"/>
              <w:adjustRightInd w:val="0"/>
              <w:rPr>
                <w:rFonts w:ascii="Arial" w:eastAsia="Times New Roman" w:hAnsi="Arial" w:cs="Arial"/>
                <w:sz w:val="20"/>
              </w:rPr>
            </w:pPr>
            <w:r w:rsidRPr="00F00557">
              <w:rPr>
                <w:rFonts w:ascii="Arial" w:eastAsia="Times New Roman" w:hAnsi="Arial" w:cs="Arial"/>
                <w:sz w:val="20"/>
              </w:rPr>
              <w:t>Describe your short-term and long-term career goals and objectives, and how the career development award is envisioned to enable you to develop and/or expand your research career. It is important to justify the need for the award. You are encouraged to include a timeline, including plans to apply for subsequent grant support (i.e.</w:t>
            </w:r>
            <w:r w:rsidR="00454A16">
              <w:rPr>
                <w:rFonts w:ascii="Arial" w:eastAsia="Times New Roman" w:hAnsi="Arial" w:cs="Arial"/>
                <w:sz w:val="20"/>
              </w:rPr>
              <w:t>,</w:t>
            </w:r>
            <w:r w:rsidRPr="00F00557">
              <w:rPr>
                <w:rFonts w:ascii="Arial" w:eastAsia="Times New Roman" w:hAnsi="Arial" w:cs="Arial"/>
                <w:sz w:val="20"/>
              </w:rPr>
              <w:t xml:space="preserve"> to become an independent investigator).</w:t>
            </w:r>
          </w:p>
          <w:p w14:paraId="592D868A" w14:textId="77777777" w:rsidR="00B10BE9" w:rsidRPr="00F00557" w:rsidRDefault="00B10BE9" w:rsidP="00E2464B">
            <w:pPr>
              <w:autoSpaceDE w:val="0"/>
              <w:autoSpaceDN w:val="0"/>
              <w:adjustRightInd w:val="0"/>
              <w:rPr>
                <w:rFonts w:ascii="Arial" w:eastAsia="Times New Roman" w:hAnsi="Arial" w:cs="Arial"/>
                <w:b/>
                <w:bCs/>
                <w:sz w:val="20"/>
              </w:rPr>
            </w:pPr>
          </w:p>
          <w:p w14:paraId="428F4A47" w14:textId="77777777" w:rsidR="00B10BE9" w:rsidRPr="00F00557" w:rsidRDefault="00660BE2" w:rsidP="00E2464B">
            <w:pPr>
              <w:autoSpaceDE w:val="0"/>
              <w:autoSpaceDN w:val="0"/>
              <w:adjustRightInd w:val="0"/>
              <w:rPr>
                <w:rFonts w:ascii="Arial" w:eastAsia="Times New Roman" w:hAnsi="Arial" w:cs="Arial"/>
                <w:sz w:val="20"/>
              </w:rPr>
            </w:pPr>
            <w:r w:rsidRPr="00E2464B">
              <w:rPr>
                <w:rFonts w:ascii="Arial" w:eastAsia="Times New Roman" w:hAnsi="Arial" w:cs="Arial"/>
                <w:b/>
                <w:bCs/>
                <w:sz w:val="20"/>
              </w:rPr>
              <w:t xml:space="preserve">3. </w:t>
            </w:r>
            <w:r w:rsidR="00B10BE9" w:rsidRPr="00F00557">
              <w:rPr>
                <w:rFonts w:ascii="Arial" w:eastAsia="Times New Roman" w:hAnsi="Arial" w:cs="Arial"/>
                <w:b/>
                <w:bCs/>
                <w:sz w:val="20"/>
              </w:rPr>
              <w:t>Candidate’s Plan for Career Development/ Training</w:t>
            </w:r>
            <w:r w:rsidRPr="00E2464B">
              <w:rPr>
                <w:rFonts w:ascii="Arial" w:eastAsia="Times New Roman" w:hAnsi="Arial" w:cs="Arial"/>
                <w:b/>
                <w:bCs/>
                <w:sz w:val="20"/>
              </w:rPr>
              <w:t xml:space="preserve"> Activities During Award Period, including any planned externships</w:t>
            </w:r>
          </w:p>
          <w:p w14:paraId="0E216016" w14:textId="77777777" w:rsidR="00B10BE9" w:rsidRPr="00F00557" w:rsidRDefault="00B10BE9" w:rsidP="00E2464B">
            <w:pPr>
              <w:numPr>
                <w:ilvl w:val="0"/>
                <w:numId w:val="30"/>
              </w:numPr>
              <w:spacing w:before="60" w:after="60"/>
              <w:contextualSpacing/>
              <w:rPr>
                <w:rFonts w:ascii="Arial" w:eastAsia="Times New Roman" w:hAnsi="Arial" w:cs="Arial"/>
                <w:sz w:val="20"/>
              </w:rPr>
            </w:pPr>
            <w:r w:rsidRPr="00F00557">
              <w:rPr>
                <w:rFonts w:ascii="Arial" w:eastAsia="Times New Roman" w:hAnsi="Arial" w:cs="Arial"/>
                <w:sz w:val="20"/>
              </w:rPr>
              <w:lastRenderedPageBreak/>
              <w:t xml:space="preserve">Describe the new or enhanced research skills and knowledge you will acquire as a result of the proposed award. If you have considerable research experience in the same areas as the proposed research, reviewers may determine that the application lacks potential to enhance your research career. </w:t>
            </w:r>
          </w:p>
          <w:p w14:paraId="316FDAC0" w14:textId="77777777" w:rsidR="00B10BE9" w:rsidRPr="00F00557" w:rsidRDefault="00B10BE9" w:rsidP="00E2464B">
            <w:pPr>
              <w:numPr>
                <w:ilvl w:val="0"/>
                <w:numId w:val="30"/>
              </w:numPr>
              <w:spacing w:before="60" w:after="60"/>
              <w:contextualSpacing/>
              <w:rPr>
                <w:rFonts w:ascii="Arial" w:eastAsia="Times New Roman" w:hAnsi="Arial" w:cs="Arial"/>
                <w:spacing w:val="4"/>
                <w:sz w:val="20"/>
              </w:rPr>
            </w:pPr>
            <w:r w:rsidRPr="00F00557">
              <w:rPr>
                <w:rFonts w:ascii="Arial" w:eastAsia="Times New Roman" w:hAnsi="Arial" w:cs="Arial"/>
                <w:sz w:val="20"/>
              </w:rPr>
              <w:t>Describe any structured activities that are part of the developmental plan, such as coursework, workshops</w:t>
            </w:r>
            <w:r w:rsidR="00660BE2" w:rsidRPr="00E2464B">
              <w:rPr>
                <w:rFonts w:ascii="Arial" w:eastAsia="Times New Roman" w:hAnsi="Arial" w:cs="Arial"/>
                <w:sz w:val="20"/>
              </w:rPr>
              <w:t xml:space="preserve"> or externships</w:t>
            </w:r>
            <w:r w:rsidRPr="00F00557">
              <w:rPr>
                <w:rFonts w:ascii="Arial" w:eastAsia="Times New Roman" w:hAnsi="Arial" w:cs="Arial"/>
                <w:sz w:val="20"/>
              </w:rPr>
              <w:t xml:space="preserve"> that will help you learn new techniques or develop needed professional skills. </w:t>
            </w:r>
            <w:r w:rsidRPr="00F00557">
              <w:rPr>
                <w:rFonts w:ascii="Arial" w:eastAsia="Times New Roman" w:hAnsi="Arial" w:cs="Arial"/>
                <w:spacing w:val="4"/>
                <w:sz w:val="20"/>
              </w:rPr>
              <w:t xml:space="preserve">The didactic (if any) and the research aspects of the plan must be designed to develop the necessary knowledge and research skills in scientific areas relevant to the candidate's career goals. The candidate must demonstrate </w:t>
            </w:r>
            <w:r w:rsidR="009A7D66">
              <w:rPr>
                <w:rFonts w:ascii="Arial" w:eastAsia="Times New Roman" w:hAnsi="Arial" w:cs="Arial"/>
                <w:spacing w:val="4"/>
                <w:sz w:val="20"/>
              </w:rPr>
              <w:t>he/she has</w:t>
            </w:r>
            <w:r w:rsidRPr="00F00557">
              <w:rPr>
                <w:rFonts w:ascii="Arial" w:eastAsia="Times New Roman" w:hAnsi="Arial" w:cs="Arial"/>
                <w:spacing w:val="4"/>
                <w:sz w:val="20"/>
              </w:rPr>
              <w:t xml:space="preserve"> received training or will participate in courses such as: data management, epidemiology, study design (including statistics), hypothesis development, drug development, etc., as well as the legal and ethical issues associated with research on human subjects. </w:t>
            </w:r>
            <w:r w:rsidRPr="00F00557">
              <w:rPr>
                <w:rFonts w:ascii="Arial" w:eastAsia="Times New Roman" w:hAnsi="Arial" w:cs="Arial"/>
                <w:sz w:val="20"/>
              </w:rPr>
              <w:t xml:space="preserve">If coursework is included, provide course numbers and descriptive titles. Briefly discuss each of the activities, other than research, in which you expect to participate. </w:t>
            </w:r>
          </w:p>
          <w:p w14:paraId="2B27B86A" w14:textId="3B801B89" w:rsidR="00B10BE9" w:rsidRPr="00F00557" w:rsidRDefault="00B10BE9" w:rsidP="00E2464B">
            <w:pPr>
              <w:numPr>
                <w:ilvl w:val="0"/>
                <w:numId w:val="21"/>
              </w:numPr>
              <w:spacing w:before="60" w:after="60"/>
              <w:rPr>
                <w:rFonts w:ascii="Arial" w:eastAsia="Times New Roman" w:hAnsi="Arial" w:cs="Arial"/>
                <w:spacing w:val="4"/>
                <w:sz w:val="20"/>
              </w:rPr>
            </w:pPr>
            <w:r w:rsidRPr="00F00557">
              <w:rPr>
                <w:rFonts w:ascii="Arial" w:eastAsia="Times New Roman" w:hAnsi="Arial" w:cs="Arial"/>
                <w:spacing w:val="4"/>
                <w:sz w:val="20"/>
              </w:rPr>
              <w:t xml:space="preserve">Describe the professional responsibilities/activities including other research projects) beyond the minimum required 75% effort commitment to the </w:t>
            </w:r>
            <w:r w:rsidR="00444F05">
              <w:rPr>
                <w:rFonts w:ascii="Arial" w:eastAsia="Times New Roman" w:hAnsi="Arial" w:cs="Arial"/>
                <w:spacing w:val="4"/>
                <w:sz w:val="20"/>
              </w:rPr>
              <w:t>K12</w:t>
            </w:r>
            <w:r w:rsidRPr="00F00557">
              <w:rPr>
                <w:rFonts w:ascii="Arial" w:eastAsia="Times New Roman" w:hAnsi="Arial" w:cs="Arial"/>
                <w:spacing w:val="4"/>
                <w:sz w:val="20"/>
              </w:rPr>
              <w:t xml:space="preserve"> award. Explain how these responsibilities/activities will help ensure career progression to achieve independence as an investigator conducting patient-oriented research.  </w:t>
            </w:r>
          </w:p>
          <w:p w14:paraId="2DDA8AFB" w14:textId="77777777" w:rsidR="00B10BE9" w:rsidRPr="00E2464B" w:rsidRDefault="00660BE2" w:rsidP="00E2464B">
            <w:pPr>
              <w:spacing w:before="60" w:after="60"/>
              <w:rPr>
                <w:rFonts w:ascii="Arial" w:eastAsia="Times New Roman" w:hAnsi="Arial" w:cs="Arial"/>
                <w:b/>
                <w:spacing w:val="4"/>
                <w:sz w:val="20"/>
              </w:rPr>
            </w:pPr>
            <w:r w:rsidRPr="00E2464B">
              <w:rPr>
                <w:rFonts w:ascii="Arial" w:eastAsia="Times New Roman" w:hAnsi="Arial" w:cs="Arial"/>
                <w:b/>
                <w:spacing w:val="4"/>
                <w:sz w:val="20"/>
              </w:rPr>
              <w:t>4. Mentor statement</w:t>
            </w:r>
          </w:p>
          <w:p w14:paraId="34129C2C" w14:textId="77777777" w:rsidR="00660BE2" w:rsidRPr="00F00557" w:rsidRDefault="00660BE2" w:rsidP="00E2464B">
            <w:pPr>
              <w:spacing w:before="60" w:after="60"/>
              <w:rPr>
                <w:rFonts w:ascii="Arial" w:eastAsia="Times New Roman" w:hAnsi="Arial" w:cs="Arial"/>
                <w:sz w:val="20"/>
              </w:rPr>
            </w:pPr>
            <w:r w:rsidRPr="00F00557">
              <w:rPr>
                <w:rFonts w:ascii="Arial" w:eastAsia="Times New Roman" w:hAnsi="Arial" w:cs="Arial"/>
                <w:sz w:val="20"/>
              </w:rPr>
              <w:t xml:space="preserve">The Lead Mentor and Co-Mentor(s) statement </w:t>
            </w:r>
            <w:r w:rsidR="000C3AB8" w:rsidRPr="00E2464B">
              <w:rPr>
                <w:rFonts w:ascii="Arial" w:eastAsia="Times New Roman" w:hAnsi="Arial" w:cs="Arial"/>
                <w:sz w:val="20"/>
              </w:rPr>
              <w:t>may</w:t>
            </w:r>
            <w:r w:rsidRPr="00F00557">
              <w:rPr>
                <w:rFonts w:ascii="Arial" w:eastAsia="Times New Roman" w:hAnsi="Arial" w:cs="Arial"/>
                <w:sz w:val="20"/>
              </w:rPr>
              <w:t xml:space="preserve"> include the following:</w:t>
            </w:r>
          </w:p>
          <w:p w14:paraId="48FE076B" w14:textId="77777777" w:rsidR="00660BE2" w:rsidRPr="00F00557" w:rsidRDefault="00660BE2" w:rsidP="00E2464B">
            <w:pPr>
              <w:numPr>
                <w:ilvl w:val="0"/>
                <w:numId w:val="28"/>
              </w:numPr>
              <w:tabs>
                <w:tab w:val="left" w:pos="450"/>
              </w:tabs>
              <w:spacing w:before="60" w:after="60"/>
              <w:rPr>
                <w:rFonts w:ascii="Arial" w:eastAsia="Times New Roman" w:hAnsi="Arial" w:cs="Arial"/>
                <w:sz w:val="20"/>
              </w:rPr>
            </w:pPr>
            <w:r w:rsidRPr="00F00557">
              <w:rPr>
                <w:rFonts w:ascii="Arial" w:eastAsia="Times New Roman" w:hAnsi="Arial" w:cs="Arial"/>
                <w:sz w:val="20"/>
              </w:rPr>
              <w:t>The plan for the candidate's training and research career development. This description must include not only research, but also other developmental activities, such as seminars, scientific meetings, training in the responsible conduct of research, and presentations. It should discuss expectations for publications over the entire period of the proposed project and define what aspects of the proposed research project the candidate will be allowed to take with him/her to start their own research program.</w:t>
            </w:r>
          </w:p>
          <w:p w14:paraId="546F7FFE" w14:textId="77777777" w:rsidR="00660BE2" w:rsidRPr="00F00557" w:rsidRDefault="000C3AB8" w:rsidP="00E2464B">
            <w:pPr>
              <w:numPr>
                <w:ilvl w:val="0"/>
                <w:numId w:val="28"/>
              </w:numPr>
              <w:tabs>
                <w:tab w:val="left" w:pos="450"/>
              </w:tabs>
              <w:spacing w:before="60" w:after="60"/>
              <w:rPr>
                <w:rFonts w:ascii="Arial" w:eastAsia="Times New Roman" w:hAnsi="Arial" w:cs="Arial"/>
                <w:sz w:val="20"/>
              </w:rPr>
            </w:pPr>
            <w:r w:rsidRPr="00E2464B">
              <w:rPr>
                <w:rFonts w:ascii="Arial" w:eastAsia="Times New Roman" w:hAnsi="Arial" w:cs="Arial"/>
                <w:sz w:val="20"/>
              </w:rPr>
              <w:t xml:space="preserve">Any additional sources of </w:t>
            </w:r>
            <w:r w:rsidR="00660BE2" w:rsidRPr="00F00557">
              <w:rPr>
                <w:rFonts w:ascii="Arial" w:eastAsia="Times New Roman" w:hAnsi="Arial" w:cs="Arial"/>
                <w:sz w:val="20"/>
              </w:rPr>
              <w:t>anticipated support for the candidate’s research project for each year of the award period.</w:t>
            </w:r>
          </w:p>
          <w:p w14:paraId="548E113C" w14:textId="77777777" w:rsidR="00660BE2" w:rsidRPr="00F00557" w:rsidRDefault="00660BE2" w:rsidP="00E2464B">
            <w:pPr>
              <w:numPr>
                <w:ilvl w:val="0"/>
                <w:numId w:val="28"/>
              </w:numPr>
              <w:tabs>
                <w:tab w:val="left" w:pos="450"/>
              </w:tabs>
              <w:spacing w:before="60" w:after="60"/>
              <w:rPr>
                <w:rFonts w:ascii="Arial" w:eastAsia="Times New Roman" w:hAnsi="Arial" w:cs="Arial"/>
                <w:sz w:val="20"/>
              </w:rPr>
            </w:pPr>
            <w:r w:rsidRPr="00F00557">
              <w:rPr>
                <w:rFonts w:ascii="Arial" w:eastAsia="Times New Roman" w:hAnsi="Arial" w:cs="Arial"/>
                <w:sz w:val="20"/>
              </w:rPr>
              <w:t>The nature and extent of supervision and mentoring of the candidate, and commitment to the candidate's development that will occur during the award period.</w:t>
            </w:r>
          </w:p>
          <w:p w14:paraId="6937FC18" w14:textId="77777777" w:rsidR="00660BE2" w:rsidRPr="00E2464B" w:rsidRDefault="00660BE2" w:rsidP="00E2464B">
            <w:pPr>
              <w:numPr>
                <w:ilvl w:val="0"/>
                <w:numId w:val="28"/>
              </w:numPr>
              <w:tabs>
                <w:tab w:val="left" w:pos="450"/>
              </w:tabs>
              <w:spacing w:before="60" w:after="60"/>
              <w:rPr>
                <w:rFonts w:ascii="Arial" w:eastAsia="Times New Roman" w:hAnsi="Arial" w:cs="Arial"/>
                <w:sz w:val="20"/>
              </w:rPr>
            </w:pPr>
            <w:r w:rsidRPr="00F00557">
              <w:rPr>
                <w:rFonts w:ascii="Arial" w:eastAsia="Times New Roman" w:hAnsi="Arial" w:cs="Arial"/>
                <w:sz w:val="20"/>
              </w:rPr>
              <w:t>The candidate's anticipated teaching load for the period of the</w:t>
            </w:r>
            <w:r w:rsidR="000C3AB8" w:rsidRPr="00E2464B">
              <w:rPr>
                <w:rFonts w:ascii="Arial" w:eastAsia="Times New Roman" w:hAnsi="Arial" w:cs="Arial"/>
                <w:sz w:val="20"/>
              </w:rPr>
              <w:t xml:space="preserve"> award, if applicable </w:t>
            </w:r>
            <w:r w:rsidRPr="00F00557">
              <w:rPr>
                <w:rFonts w:ascii="Arial" w:eastAsia="Times New Roman" w:hAnsi="Arial" w:cs="Arial"/>
                <w:sz w:val="20"/>
              </w:rPr>
              <w:t>(number and types of courses or seminars), clinical responsibilities, committee and administrative assignments, and the portion of time available for research.</w:t>
            </w:r>
          </w:p>
          <w:p w14:paraId="23CF01A2" w14:textId="77777777" w:rsidR="00660BE2" w:rsidRDefault="00660BE2" w:rsidP="00E2464B">
            <w:pPr>
              <w:numPr>
                <w:ilvl w:val="0"/>
                <w:numId w:val="28"/>
              </w:numPr>
              <w:tabs>
                <w:tab w:val="left" w:pos="450"/>
              </w:tabs>
              <w:spacing w:before="60" w:after="60"/>
              <w:rPr>
                <w:rFonts w:ascii="Arial" w:eastAsia="Times New Roman" w:hAnsi="Arial" w:cs="Arial"/>
                <w:sz w:val="20"/>
              </w:rPr>
            </w:pPr>
            <w:r w:rsidRPr="00F00557">
              <w:rPr>
                <w:rFonts w:ascii="Arial" w:eastAsia="Times New Roman" w:hAnsi="Arial" w:cs="Arial"/>
                <w:sz w:val="20"/>
              </w:rPr>
              <w:t xml:space="preserve">A plan for transitioning the candidate from the mentored stage of his/her career to </w:t>
            </w:r>
            <w:r w:rsidR="000C3AB8" w:rsidRPr="00E2464B">
              <w:rPr>
                <w:rFonts w:ascii="Arial" w:eastAsia="Times New Roman" w:hAnsi="Arial" w:cs="Arial"/>
                <w:sz w:val="20"/>
              </w:rPr>
              <w:t xml:space="preserve">an NIH K award or an R-level award </w:t>
            </w:r>
            <w:r w:rsidRPr="00F00557">
              <w:rPr>
                <w:rFonts w:ascii="Arial" w:eastAsia="Times New Roman" w:hAnsi="Arial" w:cs="Arial"/>
                <w:sz w:val="20"/>
              </w:rPr>
              <w:t>by the end of the project period of the award. The mentor should describe previous experience as a mentor, including type of mentoring (e.g., graduate students, career development awardees, postdoctoral students), number of persons mentored, and career outcomes.</w:t>
            </w:r>
          </w:p>
          <w:p w14:paraId="577E6051" w14:textId="77777777" w:rsidR="00EF4CAB" w:rsidRPr="00EF4CAB" w:rsidRDefault="009614A7" w:rsidP="00EF4CAB">
            <w:pPr>
              <w:numPr>
                <w:ilvl w:val="0"/>
                <w:numId w:val="28"/>
              </w:numPr>
              <w:tabs>
                <w:tab w:val="left" w:pos="450"/>
              </w:tabs>
              <w:spacing w:before="60" w:after="60"/>
              <w:rPr>
                <w:rFonts w:ascii="Arial" w:eastAsia="Times New Roman" w:hAnsi="Arial" w:cs="Arial"/>
                <w:sz w:val="20"/>
              </w:rPr>
            </w:pPr>
            <w:r>
              <w:rPr>
                <w:rFonts w:ascii="Arial" w:eastAsia="Times New Roman" w:hAnsi="Arial" w:cs="Arial"/>
                <w:sz w:val="20"/>
              </w:rPr>
              <w:t>His/her willingness to participate in the mentor training workshops.</w:t>
            </w:r>
            <w:r w:rsidR="00EF4CAB">
              <w:rPr>
                <w:rFonts w:ascii="Arial" w:eastAsia="Times New Roman" w:hAnsi="Arial" w:cs="Arial"/>
                <w:sz w:val="20"/>
              </w:rPr>
              <w:t xml:space="preserve"> </w:t>
            </w:r>
          </w:p>
        </w:tc>
      </w:tr>
      <w:tr w:rsidR="00036847" w:rsidRPr="00E2464B" w14:paraId="5E7BE222" w14:textId="77777777" w:rsidTr="0082398F">
        <w:tc>
          <w:tcPr>
            <w:tcW w:w="2713" w:type="dxa"/>
            <w:shd w:val="clear" w:color="auto" w:fill="auto"/>
            <w:vAlign w:val="center"/>
          </w:tcPr>
          <w:p w14:paraId="4B2DC4B5" w14:textId="77777777" w:rsidR="00036847" w:rsidRPr="00F00557" w:rsidRDefault="00036847" w:rsidP="00E2464B">
            <w:pPr>
              <w:rPr>
                <w:rFonts w:ascii="Arial" w:eastAsia="Times New Roman" w:hAnsi="Arial" w:cs="Arial"/>
                <w:sz w:val="20"/>
              </w:rPr>
            </w:pPr>
            <w:r w:rsidRPr="00F00557">
              <w:rPr>
                <w:rFonts w:ascii="Arial" w:eastAsia="Times New Roman" w:hAnsi="Arial" w:cs="Arial"/>
                <w:b/>
                <w:sz w:val="20"/>
              </w:rPr>
              <w:lastRenderedPageBreak/>
              <w:t xml:space="preserve">Specific Aims </w:t>
            </w:r>
            <w:r w:rsidRPr="00F00557">
              <w:rPr>
                <w:rFonts w:ascii="Arial" w:eastAsia="Times New Roman" w:hAnsi="Arial" w:cs="Arial"/>
                <w:sz w:val="20"/>
              </w:rPr>
              <w:t>(1 page)</w:t>
            </w:r>
          </w:p>
        </w:tc>
        <w:tc>
          <w:tcPr>
            <w:tcW w:w="8077" w:type="dxa"/>
            <w:shd w:val="clear" w:color="auto" w:fill="auto"/>
          </w:tcPr>
          <w:p w14:paraId="35E02893" w14:textId="77777777" w:rsidR="00E2464B" w:rsidRPr="00E2464B" w:rsidRDefault="00E2464B" w:rsidP="00E2464B">
            <w:pPr>
              <w:autoSpaceDE w:val="0"/>
              <w:autoSpaceDN w:val="0"/>
              <w:adjustRightInd w:val="0"/>
              <w:rPr>
                <w:rFonts w:ascii="Arial" w:eastAsia="Times New Roman" w:hAnsi="Arial" w:cs="Arial"/>
                <w:bCs/>
                <w:sz w:val="20"/>
              </w:rPr>
            </w:pPr>
            <w:r w:rsidRPr="00E2464B">
              <w:rPr>
                <w:rFonts w:ascii="Arial" w:eastAsia="Times New Roman" w:hAnsi="Arial" w:cs="Arial"/>
                <w:bCs/>
                <w:sz w:val="20"/>
              </w:rPr>
              <w:t>Complete using blank pages.</w:t>
            </w:r>
          </w:p>
          <w:p w14:paraId="73815A8D" w14:textId="77777777" w:rsidR="00036847" w:rsidRPr="00F00557" w:rsidRDefault="00036847" w:rsidP="00E2464B">
            <w:pPr>
              <w:tabs>
                <w:tab w:val="left" w:pos="1080"/>
              </w:tabs>
              <w:spacing w:before="60" w:after="60"/>
              <w:rPr>
                <w:rFonts w:ascii="Arial" w:eastAsia="Times New Roman" w:hAnsi="Arial" w:cs="Arial"/>
                <w:sz w:val="20"/>
              </w:rPr>
            </w:pPr>
            <w:r w:rsidRPr="00F00557">
              <w:rPr>
                <w:rFonts w:ascii="Arial" w:eastAsia="Times New Roman" w:hAnsi="Arial" w:cs="Arial"/>
                <w:sz w:val="20"/>
              </w:rPr>
              <w:t>State precisely the goals of the proposed research and summarize the expected outcome(s) including the impact that the results of the proposed research will exert on the research field(s) involved.</w:t>
            </w:r>
          </w:p>
          <w:p w14:paraId="447BDA8B" w14:textId="77777777" w:rsidR="00036847" w:rsidRPr="00F00557" w:rsidRDefault="00036847" w:rsidP="00E2464B">
            <w:pPr>
              <w:tabs>
                <w:tab w:val="left" w:pos="1080"/>
              </w:tabs>
              <w:spacing w:before="60" w:after="60"/>
              <w:rPr>
                <w:rFonts w:ascii="Arial" w:eastAsia="Times New Roman" w:hAnsi="Arial" w:cs="Arial"/>
                <w:sz w:val="20"/>
              </w:rPr>
            </w:pPr>
            <w:r w:rsidRPr="00F00557">
              <w:rPr>
                <w:rFonts w:ascii="Arial" w:eastAsia="Times New Roman" w:hAnsi="Arial" w:cs="Arial"/>
                <w:sz w:val="20"/>
              </w:rPr>
              <w:t xml:space="preserve">List succinctly the specific objectives of the research proposed, e.g., to test a stated hypothesis, create a novel design, solve a specific problem, challenge an existing </w:t>
            </w:r>
            <w:r w:rsidRPr="00F00557">
              <w:rPr>
                <w:rFonts w:ascii="Arial" w:eastAsia="Times New Roman" w:hAnsi="Arial" w:cs="Arial"/>
                <w:sz w:val="20"/>
              </w:rPr>
              <w:lastRenderedPageBreak/>
              <w:t>paradigm or clinical practice, address a critical barrier to progress in the field, or develop new technology.</w:t>
            </w:r>
          </w:p>
        </w:tc>
      </w:tr>
      <w:tr w:rsidR="00036847" w:rsidRPr="00E2464B" w14:paraId="799F232D" w14:textId="77777777" w:rsidTr="0082398F">
        <w:tc>
          <w:tcPr>
            <w:tcW w:w="2713" w:type="dxa"/>
            <w:shd w:val="clear" w:color="auto" w:fill="auto"/>
            <w:vAlign w:val="center"/>
          </w:tcPr>
          <w:p w14:paraId="519F11CF" w14:textId="77777777" w:rsidR="00036847" w:rsidRPr="00E2464B" w:rsidRDefault="00036847" w:rsidP="00E2464B">
            <w:pPr>
              <w:rPr>
                <w:rFonts w:ascii="Arial" w:eastAsia="Times New Roman" w:hAnsi="Arial" w:cs="Arial"/>
                <w:sz w:val="20"/>
              </w:rPr>
            </w:pPr>
            <w:r w:rsidRPr="00F00557">
              <w:rPr>
                <w:rFonts w:ascii="Arial" w:eastAsia="Times New Roman" w:hAnsi="Arial" w:cs="Arial"/>
                <w:b/>
                <w:sz w:val="20"/>
              </w:rPr>
              <w:lastRenderedPageBreak/>
              <w:t>Research Strategy</w:t>
            </w:r>
            <w:r w:rsidRPr="00F00557">
              <w:rPr>
                <w:rFonts w:ascii="Arial" w:eastAsia="Times New Roman" w:hAnsi="Arial" w:cs="Arial"/>
                <w:sz w:val="20"/>
              </w:rPr>
              <w:t xml:space="preserve"> </w:t>
            </w:r>
          </w:p>
          <w:p w14:paraId="5E7B1BC6" w14:textId="77777777" w:rsidR="00036847" w:rsidRPr="00F00557" w:rsidRDefault="00036847" w:rsidP="00E2464B">
            <w:pPr>
              <w:rPr>
                <w:rFonts w:ascii="Arial" w:eastAsia="Times New Roman" w:hAnsi="Arial" w:cs="Arial"/>
                <w:sz w:val="20"/>
              </w:rPr>
            </w:pPr>
            <w:r w:rsidRPr="00F00557">
              <w:rPr>
                <w:rFonts w:ascii="Arial" w:eastAsia="Times New Roman" w:hAnsi="Arial" w:cs="Arial"/>
                <w:sz w:val="20"/>
              </w:rPr>
              <w:t>(</w:t>
            </w:r>
            <w:r w:rsidRPr="00E2464B">
              <w:rPr>
                <w:rFonts w:ascii="Arial" w:eastAsia="Times New Roman" w:hAnsi="Arial" w:cs="Arial"/>
                <w:sz w:val="20"/>
              </w:rPr>
              <w:t>12 pages, combined with career development plan)</w:t>
            </w:r>
          </w:p>
        </w:tc>
        <w:tc>
          <w:tcPr>
            <w:tcW w:w="8077" w:type="dxa"/>
            <w:shd w:val="clear" w:color="auto" w:fill="auto"/>
          </w:tcPr>
          <w:p w14:paraId="33E55226" w14:textId="77777777" w:rsidR="00E2464B" w:rsidRPr="00E2464B" w:rsidRDefault="00E2464B" w:rsidP="00E2464B">
            <w:pPr>
              <w:autoSpaceDE w:val="0"/>
              <w:autoSpaceDN w:val="0"/>
              <w:adjustRightInd w:val="0"/>
              <w:rPr>
                <w:rFonts w:ascii="Arial" w:eastAsia="Times New Roman" w:hAnsi="Arial" w:cs="Arial"/>
                <w:bCs/>
                <w:sz w:val="20"/>
              </w:rPr>
            </w:pPr>
            <w:r w:rsidRPr="00E2464B">
              <w:rPr>
                <w:rFonts w:ascii="Arial" w:eastAsia="Times New Roman" w:hAnsi="Arial" w:cs="Arial"/>
                <w:bCs/>
                <w:sz w:val="20"/>
              </w:rPr>
              <w:t>Complete using blank pages.</w:t>
            </w:r>
          </w:p>
          <w:p w14:paraId="7F8D3FC3" w14:textId="77777777" w:rsidR="00036847" w:rsidRPr="00F00557" w:rsidRDefault="00036847" w:rsidP="00E2464B">
            <w:pPr>
              <w:tabs>
                <w:tab w:val="left" w:pos="1080"/>
              </w:tabs>
              <w:spacing w:before="60" w:after="60"/>
              <w:rPr>
                <w:rFonts w:ascii="Arial" w:eastAsia="Times New Roman" w:hAnsi="Arial" w:cs="Arial"/>
                <w:sz w:val="20"/>
              </w:rPr>
            </w:pPr>
            <w:r w:rsidRPr="00F00557">
              <w:rPr>
                <w:rFonts w:ascii="Arial" w:eastAsia="Times New Roman" w:hAnsi="Arial" w:cs="Arial"/>
                <w:sz w:val="20"/>
              </w:rPr>
              <w:t>Organize the Research Strategy in the specified order and using the instructions provided below. Start each section with the appropriate section heading – Significance, Innovation, Approach. Cite published experimental details in the Research Strategy section and provide the full reference in the Bibliography and References Cited section.</w:t>
            </w:r>
          </w:p>
          <w:p w14:paraId="68D41260" w14:textId="77777777" w:rsidR="00036847" w:rsidRPr="00F00557" w:rsidRDefault="00036847" w:rsidP="00E2464B">
            <w:pPr>
              <w:numPr>
                <w:ilvl w:val="0"/>
                <w:numId w:val="27"/>
              </w:numPr>
              <w:tabs>
                <w:tab w:val="left" w:pos="1080"/>
              </w:tabs>
              <w:spacing w:before="60" w:after="60"/>
              <w:rPr>
                <w:rFonts w:ascii="Arial" w:eastAsia="Times New Roman" w:hAnsi="Arial" w:cs="Arial"/>
                <w:sz w:val="20"/>
              </w:rPr>
            </w:pPr>
            <w:r w:rsidRPr="00F00557">
              <w:rPr>
                <w:rFonts w:ascii="Arial" w:eastAsia="Times New Roman" w:hAnsi="Arial" w:cs="Arial"/>
                <w:sz w:val="20"/>
              </w:rPr>
              <w:t>Significance</w:t>
            </w:r>
          </w:p>
          <w:p w14:paraId="2AD1D481" w14:textId="77777777" w:rsidR="00036847" w:rsidRPr="00F00557" w:rsidRDefault="00036847" w:rsidP="00E2464B">
            <w:pPr>
              <w:numPr>
                <w:ilvl w:val="0"/>
                <w:numId w:val="26"/>
              </w:numPr>
              <w:tabs>
                <w:tab w:val="num" w:pos="702"/>
              </w:tabs>
              <w:spacing w:before="60" w:after="60"/>
              <w:ind w:left="702"/>
              <w:rPr>
                <w:rFonts w:ascii="Arial" w:eastAsia="Times New Roman" w:hAnsi="Arial" w:cs="Arial"/>
                <w:sz w:val="20"/>
              </w:rPr>
            </w:pPr>
            <w:r w:rsidRPr="00F00557">
              <w:rPr>
                <w:rFonts w:ascii="Arial" w:eastAsia="Times New Roman" w:hAnsi="Arial" w:cs="Arial"/>
                <w:sz w:val="20"/>
              </w:rPr>
              <w:t>Explain the importance of the problem or critical barrier to progress in the field that the proposed project addresses.</w:t>
            </w:r>
          </w:p>
          <w:p w14:paraId="4ED2145B" w14:textId="77777777" w:rsidR="00036847" w:rsidRPr="00F00557" w:rsidRDefault="00036847" w:rsidP="00E2464B">
            <w:pPr>
              <w:numPr>
                <w:ilvl w:val="0"/>
                <w:numId w:val="23"/>
              </w:numPr>
              <w:tabs>
                <w:tab w:val="num" w:pos="702"/>
              </w:tabs>
              <w:spacing w:before="60" w:after="60"/>
              <w:ind w:left="702"/>
              <w:rPr>
                <w:rFonts w:ascii="Arial" w:eastAsia="Times New Roman" w:hAnsi="Arial" w:cs="Arial"/>
                <w:sz w:val="20"/>
              </w:rPr>
            </w:pPr>
            <w:r w:rsidRPr="00F00557">
              <w:rPr>
                <w:rFonts w:ascii="Arial" w:eastAsia="Times New Roman" w:hAnsi="Arial" w:cs="Arial"/>
                <w:sz w:val="20"/>
              </w:rPr>
              <w:t>Explain how the proposed project will improve scientific knowledge, technical capability, and/or clinical practice in one or more broad fields.</w:t>
            </w:r>
          </w:p>
          <w:p w14:paraId="6C63C970" w14:textId="77777777" w:rsidR="00036847" w:rsidRPr="00F00557" w:rsidRDefault="00036847" w:rsidP="00E2464B">
            <w:pPr>
              <w:numPr>
                <w:ilvl w:val="0"/>
                <w:numId w:val="23"/>
              </w:numPr>
              <w:tabs>
                <w:tab w:val="num" w:pos="702"/>
              </w:tabs>
              <w:spacing w:before="60" w:after="60"/>
              <w:ind w:left="702"/>
              <w:rPr>
                <w:rFonts w:ascii="Arial" w:eastAsia="Times New Roman" w:hAnsi="Arial" w:cs="Arial"/>
                <w:sz w:val="20"/>
              </w:rPr>
            </w:pPr>
            <w:r w:rsidRPr="00F00557">
              <w:rPr>
                <w:rFonts w:ascii="Arial" w:eastAsia="Times New Roman" w:hAnsi="Arial" w:cs="Arial"/>
                <w:sz w:val="20"/>
              </w:rPr>
              <w:t>Describe how the concepts, methods, technologies, treatments, services, or preventative interventions that drive this field will be changed if the proposed aims are achieved.</w:t>
            </w:r>
          </w:p>
          <w:p w14:paraId="4B33BA7C" w14:textId="77777777" w:rsidR="00036847" w:rsidRPr="00F00557" w:rsidRDefault="00036847" w:rsidP="00E2464B">
            <w:pPr>
              <w:numPr>
                <w:ilvl w:val="0"/>
                <w:numId w:val="27"/>
              </w:numPr>
              <w:tabs>
                <w:tab w:val="left" w:pos="1080"/>
              </w:tabs>
              <w:spacing w:before="60" w:after="60"/>
              <w:rPr>
                <w:rFonts w:ascii="Arial" w:eastAsia="Times New Roman" w:hAnsi="Arial" w:cs="Arial"/>
                <w:sz w:val="20"/>
              </w:rPr>
            </w:pPr>
            <w:r w:rsidRPr="00F00557">
              <w:rPr>
                <w:rFonts w:ascii="Arial" w:eastAsia="Times New Roman" w:hAnsi="Arial" w:cs="Arial"/>
                <w:sz w:val="20"/>
              </w:rPr>
              <w:t>Innovation</w:t>
            </w:r>
          </w:p>
          <w:p w14:paraId="1A85F6FF" w14:textId="77777777" w:rsidR="00036847" w:rsidRPr="00F00557" w:rsidRDefault="00036847" w:rsidP="00E2464B">
            <w:pPr>
              <w:numPr>
                <w:ilvl w:val="0"/>
                <w:numId w:val="24"/>
              </w:numPr>
              <w:tabs>
                <w:tab w:val="num" w:pos="702"/>
              </w:tabs>
              <w:spacing w:before="60" w:after="60"/>
              <w:ind w:left="702"/>
              <w:rPr>
                <w:rFonts w:ascii="Arial" w:eastAsia="Times New Roman" w:hAnsi="Arial" w:cs="Arial"/>
                <w:sz w:val="20"/>
              </w:rPr>
            </w:pPr>
            <w:r w:rsidRPr="00F00557">
              <w:rPr>
                <w:rFonts w:ascii="Arial" w:eastAsia="Times New Roman" w:hAnsi="Arial" w:cs="Arial"/>
                <w:sz w:val="20"/>
              </w:rPr>
              <w:t>Explain how the application challenges current research or clinical practice paradigms.</w:t>
            </w:r>
          </w:p>
          <w:p w14:paraId="20616736" w14:textId="77777777" w:rsidR="00036847" w:rsidRPr="00F00557" w:rsidRDefault="00036847" w:rsidP="00E2464B">
            <w:pPr>
              <w:numPr>
                <w:ilvl w:val="0"/>
                <w:numId w:val="24"/>
              </w:numPr>
              <w:tabs>
                <w:tab w:val="num" w:pos="702"/>
              </w:tabs>
              <w:spacing w:before="60" w:after="60"/>
              <w:ind w:left="702"/>
              <w:rPr>
                <w:rFonts w:ascii="Arial" w:eastAsia="Times New Roman" w:hAnsi="Arial" w:cs="Arial"/>
                <w:sz w:val="20"/>
              </w:rPr>
            </w:pPr>
            <w:r w:rsidRPr="00F00557">
              <w:rPr>
                <w:rFonts w:ascii="Arial" w:eastAsia="Times New Roman" w:hAnsi="Arial" w:cs="Arial"/>
                <w:sz w:val="20"/>
              </w:rPr>
              <w:t>Describe any novel theoretical concepts, approaches or methodologies, instrumentation or interventions to be developed or used, and any advantage over existing methodologies, instrumentation, or interventions.</w:t>
            </w:r>
          </w:p>
          <w:p w14:paraId="53C13C89" w14:textId="77777777" w:rsidR="00036847" w:rsidRPr="00F00557" w:rsidRDefault="00036847" w:rsidP="00E2464B">
            <w:pPr>
              <w:numPr>
                <w:ilvl w:val="0"/>
                <w:numId w:val="27"/>
              </w:numPr>
              <w:tabs>
                <w:tab w:val="left" w:pos="1080"/>
              </w:tabs>
              <w:spacing w:before="60" w:after="60"/>
              <w:rPr>
                <w:rFonts w:ascii="Arial" w:eastAsia="Times New Roman" w:hAnsi="Arial" w:cs="Arial"/>
                <w:sz w:val="20"/>
              </w:rPr>
            </w:pPr>
            <w:r w:rsidRPr="00F00557">
              <w:rPr>
                <w:rFonts w:ascii="Arial" w:eastAsia="Times New Roman" w:hAnsi="Arial" w:cs="Arial"/>
                <w:sz w:val="20"/>
              </w:rPr>
              <w:t>Approach</w:t>
            </w:r>
          </w:p>
          <w:p w14:paraId="373C3D45" w14:textId="77777777" w:rsidR="00036847" w:rsidRPr="00F00557" w:rsidRDefault="00036847" w:rsidP="00E2464B">
            <w:pPr>
              <w:numPr>
                <w:ilvl w:val="0"/>
                <w:numId w:val="25"/>
              </w:numPr>
              <w:tabs>
                <w:tab w:val="num" w:pos="702"/>
              </w:tabs>
              <w:spacing w:before="60" w:after="60"/>
              <w:ind w:left="702"/>
              <w:rPr>
                <w:rFonts w:ascii="Arial" w:eastAsia="Times New Roman" w:hAnsi="Arial" w:cs="Arial"/>
                <w:sz w:val="20"/>
              </w:rPr>
            </w:pPr>
            <w:r w:rsidRPr="00F00557">
              <w:rPr>
                <w:rFonts w:ascii="Arial" w:eastAsia="Times New Roman" w:hAnsi="Arial" w:cs="Arial"/>
                <w:sz w:val="20"/>
              </w:rPr>
              <w:t>Describe the overall strategy, methodology, and analyses to be used to accomplish the specific aims of the project. Unless addressed separately in Item 21 (Resource Sharing Plan), include how the data will be collected, analyzed, and interpreted as well as any resource sharing plans as appropriate.</w:t>
            </w:r>
          </w:p>
          <w:p w14:paraId="1D075051" w14:textId="77777777" w:rsidR="00036847" w:rsidRPr="00F00557" w:rsidRDefault="00036847" w:rsidP="00E2464B">
            <w:pPr>
              <w:numPr>
                <w:ilvl w:val="0"/>
                <w:numId w:val="25"/>
              </w:numPr>
              <w:tabs>
                <w:tab w:val="num" w:pos="702"/>
              </w:tabs>
              <w:spacing w:before="60" w:after="60"/>
              <w:ind w:left="702"/>
              <w:rPr>
                <w:rFonts w:ascii="Arial" w:eastAsia="Times New Roman" w:hAnsi="Arial" w:cs="Arial"/>
                <w:sz w:val="20"/>
              </w:rPr>
            </w:pPr>
            <w:r w:rsidRPr="00F00557">
              <w:rPr>
                <w:rFonts w:ascii="Arial" w:eastAsia="Times New Roman" w:hAnsi="Arial" w:cs="Arial"/>
                <w:sz w:val="20"/>
              </w:rPr>
              <w:t>Discuss potential problems, alternative strategies, and benchmarks for success anticipated to achieve the aims.</w:t>
            </w:r>
          </w:p>
          <w:p w14:paraId="3CA0FB82" w14:textId="77777777" w:rsidR="00036847" w:rsidRPr="00F00557" w:rsidRDefault="00036847" w:rsidP="00E2464B">
            <w:pPr>
              <w:numPr>
                <w:ilvl w:val="0"/>
                <w:numId w:val="25"/>
              </w:numPr>
              <w:tabs>
                <w:tab w:val="num" w:pos="702"/>
              </w:tabs>
              <w:spacing w:before="60" w:after="60"/>
              <w:ind w:left="702"/>
              <w:rPr>
                <w:rFonts w:ascii="Arial" w:eastAsia="Times New Roman" w:hAnsi="Arial" w:cs="Arial"/>
                <w:sz w:val="20"/>
              </w:rPr>
            </w:pPr>
            <w:r w:rsidRPr="00F00557">
              <w:rPr>
                <w:rFonts w:ascii="Arial" w:eastAsia="Times New Roman" w:hAnsi="Arial" w:cs="Arial"/>
                <w:sz w:val="20"/>
              </w:rPr>
              <w:t>If the project is in the early stages of development, describe any strategy to establish feasibility, and address the management of any high-risk aspects of the proposed work.</w:t>
            </w:r>
          </w:p>
          <w:p w14:paraId="06DD7A07" w14:textId="77777777" w:rsidR="00036847" w:rsidRPr="00F00557" w:rsidRDefault="00036847" w:rsidP="00E2464B">
            <w:pPr>
              <w:numPr>
                <w:ilvl w:val="0"/>
                <w:numId w:val="25"/>
              </w:numPr>
              <w:tabs>
                <w:tab w:val="num" w:pos="702"/>
              </w:tabs>
              <w:spacing w:before="60" w:after="60"/>
              <w:ind w:left="702"/>
              <w:rPr>
                <w:rFonts w:ascii="Arial" w:eastAsia="Times New Roman" w:hAnsi="Arial" w:cs="Arial"/>
                <w:sz w:val="20"/>
              </w:rPr>
            </w:pPr>
            <w:r w:rsidRPr="00F00557">
              <w:rPr>
                <w:rFonts w:ascii="Arial" w:eastAsia="Times New Roman" w:hAnsi="Arial" w:cs="Arial"/>
                <w:sz w:val="20"/>
              </w:rPr>
              <w:t xml:space="preserve">Point out any procedures, situations, or materials that may be hazardous to personnel and precautions to be exercised. </w:t>
            </w:r>
          </w:p>
        </w:tc>
      </w:tr>
      <w:tr w:rsidR="00B10BE9" w:rsidRPr="00F00557" w14:paraId="185F3129" w14:textId="77777777" w:rsidTr="0082398F">
        <w:tc>
          <w:tcPr>
            <w:tcW w:w="2713" w:type="dxa"/>
            <w:shd w:val="clear" w:color="auto" w:fill="auto"/>
            <w:vAlign w:val="center"/>
          </w:tcPr>
          <w:p w14:paraId="69155DDF" w14:textId="77777777" w:rsidR="00B10BE9" w:rsidRPr="001E7ED3" w:rsidRDefault="00B10BE9" w:rsidP="00E2464B">
            <w:pPr>
              <w:rPr>
                <w:rFonts w:ascii="Arial" w:eastAsia="Times New Roman" w:hAnsi="Arial" w:cs="Arial"/>
                <w:b/>
                <w:bCs/>
                <w:color w:val="000000"/>
                <w:spacing w:val="4"/>
                <w:sz w:val="20"/>
              </w:rPr>
            </w:pPr>
            <w:r w:rsidRPr="001E7ED3">
              <w:rPr>
                <w:rFonts w:ascii="Arial" w:eastAsia="Times New Roman" w:hAnsi="Arial" w:cs="Arial"/>
                <w:b/>
                <w:bCs/>
                <w:color w:val="000000"/>
                <w:spacing w:val="4"/>
                <w:sz w:val="20"/>
              </w:rPr>
              <w:t>Training in the Responsible Conduct of Research</w:t>
            </w:r>
          </w:p>
          <w:p w14:paraId="73BF1CD5" w14:textId="77777777" w:rsidR="00EB0084" w:rsidRPr="00EB0084" w:rsidRDefault="00EB0084" w:rsidP="00E2464B">
            <w:pPr>
              <w:rPr>
                <w:rFonts w:ascii="Arial" w:eastAsia="Times New Roman" w:hAnsi="Arial" w:cs="Arial"/>
                <w:color w:val="000000"/>
                <w:spacing w:val="4"/>
                <w:sz w:val="20"/>
              </w:rPr>
            </w:pPr>
            <w:r w:rsidRPr="001E7ED3">
              <w:rPr>
                <w:rFonts w:ascii="Arial" w:eastAsia="Times New Roman" w:hAnsi="Arial" w:cs="Arial"/>
                <w:bCs/>
                <w:color w:val="000000"/>
                <w:spacing w:val="4"/>
                <w:sz w:val="20"/>
              </w:rPr>
              <w:t>(1 page)</w:t>
            </w:r>
          </w:p>
          <w:p w14:paraId="05C21C02" w14:textId="77777777" w:rsidR="00B10BE9" w:rsidRPr="00F00557" w:rsidRDefault="00B10BE9" w:rsidP="00E2464B">
            <w:pPr>
              <w:rPr>
                <w:rFonts w:ascii="Arial" w:eastAsia="Times New Roman" w:hAnsi="Arial" w:cs="Arial"/>
                <w:sz w:val="20"/>
              </w:rPr>
            </w:pPr>
          </w:p>
        </w:tc>
        <w:tc>
          <w:tcPr>
            <w:tcW w:w="8077" w:type="dxa"/>
            <w:shd w:val="clear" w:color="auto" w:fill="auto"/>
          </w:tcPr>
          <w:p w14:paraId="02B91953" w14:textId="77777777" w:rsidR="00E2464B" w:rsidRPr="00E2464B" w:rsidRDefault="00E2464B" w:rsidP="00E2464B">
            <w:pPr>
              <w:autoSpaceDE w:val="0"/>
              <w:autoSpaceDN w:val="0"/>
              <w:adjustRightInd w:val="0"/>
              <w:rPr>
                <w:rFonts w:ascii="Arial" w:eastAsia="Times New Roman" w:hAnsi="Arial" w:cs="Arial"/>
                <w:bCs/>
                <w:sz w:val="20"/>
              </w:rPr>
            </w:pPr>
            <w:r w:rsidRPr="00E2464B">
              <w:rPr>
                <w:rFonts w:ascii="Arial" w:eastAsia="Times New Roman" w:hAnsi="Arial" w:cs="Arial"/>
                <w:bCs/>
                <w:sz w:val="20"/>
              </w:rPr>
              <w:t>Complete using blank pages.</w:t>
            </w:r>
          </w:p>
          <w:p w14:paraId="120D3928" w14:textId="77777777" w:rsidR="00B10BE9" w:rsidRPr="00F00557" w:rsidRDefault="00B10BE9" w:rsidP="003E7541">
            <w:pPr>
              <w:numPr>
                <w:ilvl w:val="0"/>
                <w:numId w:val="22"/>
              </w:numPr>
              <w:spacing w:before="60" w:after="60"/>
              <w:ind w:left="702"/>
              <w:rPr>
                <w:rFonts w:ascii="Arial" w:eastAsia="Times New Roman" w:hAnsi="Arial" w:cs="Arial"/>
                <w:color w:val="000000"/>
                <w:spacing w:val="4"/>
                <w:sz w:val="20"/>
              </w:rPr>
            </w:pPr>
            <w:r w:rsidRPr="00F00557">
              <w:rPr>
                <w:rFonts w:ascii="Arial" w:eastAsia="Times New Roman" w:hAnsi="Arial" w:cs="Arial"/>
                <w:color w:val="000000"/>
                <w:spacing w:val="4"/>
                <w:sz w:val="20"/>
              </w:rPr>
              <w:t xml:space="preserve">Applications must include a plan to obtain instruction in the responsible conduct of research. </w:t>
            </w:r>
          </w:p>
          <w:p w14:paraId="20566942" w14:textId="77777777" w:rsidR="00B10BE9" w:rsidRPr="00F00557" w:rsidRDefault="00B10BE9" w:rsidP="003E7541">
            <w:pPr>
              <w:numPr>
                <w:ilvl w:val="0"/>
                <w:numId w:val="22"/>
              </w:numPr>
              <w:spacing w:before="60" w:after="60"/>
              <w:ind w:left="702"/>
              <w:rPr>
                <w:rFonts w:ascii="Arial" w:eastAsia="Times New Roman" w:hAnsi="Arial" w:cs="Arial"/>
                <w:color w:val="000000"/>
                <w:spacing w:val="4"/>
                <w:sz w:val="20"/>
              </w:rPr>
            </w:pPr>
            <w:r w:rsidRPr="00F00557">
              <w:rPr>
                <w:rFonts w:ascii="Arial" w:eastAsia="Times New Roman" w:hAnsi="Arial" w:cs="Arial"/>
                <w:color w:val="000000"/>
                <w:spacing w:val="4"/>
                <w:sz w:val="20"/>
              </w:rPr>
              <w:t xml:space="preserve">This section should document prior instruction in responsible conduct of research during the applicant’s current career stage (including the date of last occurrence) and propose plans to receive instruction in responsible conduct of research. </w:t>
            </w:r>
          </w:p>
          <w:p w14:paraId="2E10DC86" w14:textId="77777777" w:rsidR="00B10BE9" w:rsidRPr="00F00557" w:rsidRDefault="00B10BE9" w:rsidP="003E7541">
            <w:pPr>
              <w:numPr>
                <w:ilvl w:val="0"/>
                <w:numId w:val="22"/>
              </w:numPr>
              <w:spacing w:before="60" w:after="60"/>
              <w:ind w:left="702"/>
              <w:rPr>
                <w:rFonts w:ascii="Arial" w:eastAsia="Times New Roman" w:hAnsi="Arial" w:cs="Arial"/>
                <w:color w:val="000000"/>
                <w:spacing w:val="4"/>
                <w:sz w:val="20"/>
              </w:rPr>
            </w:pPr>
            <w:r w:rsidRPr="00F00557">
              <w:rPr>
                <w:rFonts w:ascii="Arial" w:eastAsia="Times New Roman" w:hAnsi="Arial" w:cs="Arial"/>
                <w:color w:val="000000"/>
                <w:spacing w:val="4"/>
                <w:sz w:val="20"/>
              </w:rPr>
              <w:t xml:space="preserve">The plan may include career stage-appropriate, individualized instruction or independent scholarly activities that will enhance the applicant’s understanding of ethical issues related to their specific research activities and the societal impact of that research.  </w:t>
            </w:r>
          </w:p>
          <w:p w14:paraId="57E8C876" w14:textId="77777777" w:rsidR="00B10BE9" w:rsidRPr="00F00557" w:rsidRDefault="00B10BE9" w:rsidP="003E7541">
            <w:pPr>
              <w:numPr>
                <w:ilvl w:val="0"/>
                <w:numId w:val="22"/>
              </w:numPr>
              <w:spacing w:before="60" w:after="60"/>
              <w:ind w:left="702"/>
              <w:rPr>
                <w:rFonts w:ascii="Arial" w:eastAsia="Times New Roman" w:hAnsi="Arial" w:cs="Arial"/>
                <w:bCs/>
                <w:sz w:val="20"/>
              </w:rPr>
            </w:pPr>
            <w:r w:rsidRPr="00F00557">
              <w:rPr>
                <w:rFonts w:ascii="Arial" w:eastAsia="Times New Roman" w:hAnsi="Arial" w:cs="Arial"/>
                <w:color w:val="000000"/>
                <w:spacing w:val="4"/>
                <w:sz w:val="20"/>
              </w:rPr>
              <w:t>The role of the sponsor/mentor in responsible conduct of research instruction must be described. </w:t>
            </w:r>
          </w:p>
        </w:tc>
      </w:tr>
      <w:tr w:rsidR="00036847" w:rsidRPr="00E2464B" w14:paraId="6388F1AE" w14:textId="77777777" w:rsidTr="0082398F">
        <w:tc>
          <w:tcPr>
            <w:tcW w:w="2713" w:type="dxa"/>
            <w:shd w:val="clear" w:color="auto" w:fill="auto"/>
            <w:vAlign w:val="center"/>
          </w:tcPr>
          <w:p w14:paraId="16EDA0A7" w14:textId="77777777" w:rsidR="00036847" w:rsidRPr="00F00557" w:rsidRDefault="00036847" w:rsidP="00E2464B">
            <w:pPr>
              <w:rPr>
                <w:rFonts w:ascii="Arial" w:eastAsia="Times New Roman" w:hAnsi="Arial" w:cs="Arial"/>
                <w:sz w:val="20"/>
              </w:rPr>
            </w:pPr>
            <w:r w:rsidRPr="00F00557">
              <w:rPr>
                <w:rFonts w:ascii="Arial" w:eastAsia="Times New Roman" w:hAnsi="Arial" w:cs="Arial"/>
                <w:b/>
                <w:sz w:val="20"/>
              </w:rPr>
              <w:t>Institutional Environment</w:t>
            </w:r>
            <w:r w:rsidRPr="00F00557">
              <w:rPr>
                <w:rFonts w:ascii="Arial" w:eastAsia="Times New Roman" w:hAnsi="Arial" w:cs="Arial"/>
                <w:sz w:val="20"/>
              </w:rPr>
              <w:t xml:space="preserve"> (1 page)</w:t>
            </w:r>
          </w:p>
        </w:tc>
        <w:tc>
          <w:tcPr>
            <w:tcW w:w="8077" w:type="dxa"/>
            <w:shd w:val="clear" w:color="auto" w:fill="auto"/>
            <w:vAlign w:val="center"/>
          </w:tcPr>
          <w:p w14:paraId="3538E755" w14:textId="77777777" w:rsidR="00E2464B" w:rsidRPr="00E2464B" w:rsidRDefault="00E2464B" w:rsidP="00E2464B">
            <w:pPr>
              <w:autoSpaceDE w:val="0"/>
              <w:autoSpaceDN w:val="0"/>
              <w:adjustRightInd w:val="0"/>
              <w:rPr>
                <w:rFonts w:ascii="Arial" w:eastAsia="Times New Roman" w:hAnsi="Arial" w:cs="Arial"/>
                <w:bCs/>
                <w:sz w:val="20"/>
              </w:rPr>
            </w:pPr>
            <w:r w:rsidRPr="00E2464B">
              <w:rPr>
                <w:rFonts w:ascii="Arial" w:eastAsia="Times New Roman" w:hAnsi="Arial" w:cs="Arial"/>
                <w:bCs/>
                <w:sz w:val="20"/>
              </w:rPr>
              <w:t>Complete using blank pages.</w:t>
            </w:r>
          </w:p>
          <w:p w14:paraId="630F785A" w14:textId="77777777" w:rsidR="00036847" w:rsidRPr="00F00557" w:rsidRDefault="00036847" w:rsidP="003E7541">
            <w:pPr>
              <w:numPr>
                <w:ilvl w:val="0"/>
                <w:numId w:val="20"/>
              </w:numPr>
              <w:tabs>
                <w:tab w:val="left" w:pos="702"/>
              </w:tabs>
              <w:spacing w:before="60" w:after="60"/>
              <w:ind w:left="342" w:firstLine="0"/>
              <w:rPr>
                <w:rFonts w:ascii="Arial" w:eastAsia="Times New Roman" w:hAnsi="Arial" w:cs="Arial"/>
                <w:sz w:val="20"/>
              </w:rPr>
            </w:pPr>
            <w:r w:rsidRPr="00F00557">
              <w:rPr>
                <w:rFonts w:ascii="Arial" w:eastAsia="Times New Roman" w:hAnsi="Arial" w:cs="Arial"/>
                <w:sz w:val="20"/>
              </w:rPr>
              <w:lastRenderedPageBreak/>
              <w:t>Specify specific resources that support the proposed research.</w:t>
            </w:r>
          </w:p>
        </w:tc>
      </w:tr>
      <w:tr w:rsidR="00036847" w:rsidRPr="00E2464B" w14:paraId="7F1B810A" w14:textId="77777777" w:rsidTr="0082398F">
        <w:tc>
          <w:tcPr>
            <w:tcW w:w="2713" w:type="dxa"/>
            <w:shd w:val="clear" w:color="auto" w:fill="auto"/>
            <w:vAlign w:val="center"/>
          </w:tcPr>
          <w:p w14:paraId="17AC8A03" w14:textId="77777777" w:rsidR="00036847" w:rsidRPr="00E2464B" w:rsidRDefault="00036847" w:rsidP="00E2464B">
            <w:pPr>
              <w:rPr>
                <w:rFonts w:ascii="Arial" w:eastAsia="Times New Roman" w:hAnsi="Arial" w:cs="Arial"/>
                <w:b/>
                <w:sz w:val="20"/>
              </w:rPr>
            </w:pPr>
            <w:r w:rsidRPr="00E2464B">
              <w:rPr>
                <w:rFonts w:ascii="Arial" w:eastAsia="Times New Roman" w:hAnsi="Arial" w:cs="Arial"/>
                <w:b/>
                <w:sz w:val="20"/>
              </w:rPr>
              <w:lastRenderedPageBreak/>
              <w:t xml:space="preserve">Statement of how the research is translational </w:t>
            </w:r>
            <w:r w:rsidRPr="00E2464B">
              <w:rPr>
                <w:rFonts w:ascii="Arial" w:eastAsia="Times New Roman" w:hAnsi="Arial" w:cs="Arial"/>
                <w:sz w:val="20"/>
              </w:rPr>
              <w:t>(no page limit but please be succinct)</w:t>
            </w:r>
          </w:p>
        </w:tc>
        <w:tc>
          <w:tcPr>
            <w:tcW w:w="8077" w:type="dxa"/>
            <w:shd w:val="clear" w:color="auto" w:fill="auto"/>
            <w:vAlign w:val="center"/>
          </w:tcPr>
          <w:p w14:paraId="51375AD9" w14:textId="77777777" w:rsidR="00E2464B" w:rsidRPr="00E2464B" w:rsidRDefault="00E2464B" w:rsidP="00E2464B">
            <w:pPr>
              <w:autoSpaceDE w:val="0"/>
              <w:autoSpaceDN w:val="0"/>
              <w:adjustRightInd w:val="0"/>
              <w:rPr>
                <w:rFonts w:ascii="Arial" w:eastAsia="Times New Roman" w:hAnsi="Arial" w:cs="Arial"/>
                <w:bCs/>
                <w:sz w:val="20"/>
              </w:rPr>
            </w:pPr>
            <w:r w:rsidRPr="00E2464B">
              <w:rPr>
                <w:rFonts w:ascii="Arial" w:eastAsia="Times New Roman" w:hAnsi="Arial" w:cs="Arial"/>
                <w:bCs/>
                <w:sz w:val="20"/>
              </w:rPr>
              <w:t>Complete using blank pages.</w:t>
            </w:r>
          </w:p>
          <w:p w14:paraId="53A514CB" w14:textId="77777777" w:rsidR="00036847" w:rsidRPr="00E2464B" w:rsidRDefault="00036847" w:rsidP="00E2464B">
            <w:pPr>
              <w:tabs>
                <w:tab w:val="left" w:pos="360"/>
              </w:tabs>
              <w:spacing w:before="60" w:after="60"/>
              <w:rPr>
                <w:rFonts w:ascii="Arial" w:eastAsia="Times New Roman" w:hAnsi="Arial" w:cs="Arial"/>
                <w:sz w:val="20"/>
              </w:rPr>
            </w:pPr>
          </w:p>
        </w:tc>
      </w:tr>
      <w:tr w:rsidR="00036847" w:rsidRPr="00E2464B" w14:paraId="1F547148" w14:textId="77777777" w:rsidTr="0082398F">
        <w:tc>
          <w:tcPr>
            <w:tcW w:w="2713" w:type="dxa"/>
            <w:shd w:val="clear" w:color="auto" w:fill="auto"/>
            <w:vAlign w:val="center"/>
          </w:tcPr>
          <w:p w14:paraId="5D325FE8" w14:textId="77777777" w:rsidR="00036847" w:rsidRPr="00E2464B" w:rsidRDefault="00036847" w:rsidP="00E2464B">
            <w:pPr>
              <w:rPr>
                <w:rFonts w:ascii="Arial" w:eastAsia="Times New Roman" w:hAnsi="Arial" w:cs="Arial"/>
                <w:sz w:val="20"/>
              </w:rPr>
            </w:pPr>
            <w:r w:rsidRPr="00F00557">
              <w:rPr>
                <w:rFonts w:ascii="Arial" w:eastAsia="Times New Roman" w:hAnsi="Arial" w:cs="Arial"/>
                <w:b/>
                <w:sz w:val="20"/>
              </w:rPr>
              <w:t>Protection of Human Subjects</w:t>
            </w:r>
            <w:r w:rsidRPr="00F00557">
              <w:rPr>
                <w:rFonts w:ascii="Arial" w:eastAsia="Times New Roman" w:hAnsi="Arial" w:cs="Arial"/>
                <w:sz w:val="20"/>
              </w:rPr>
              <w:t xml:space="preserve"> </w:t>
            </w:r>
          </w:p>
          <w:p w14:paraId="70962A1C" w14:textId="77777777" w:rsidR="00036847" w:rsidRPr="00F00557" w:rsidRDefault="00036847" w:rsidP="00E2464B">
            <w:pPr>
              <w:rPr>
                <w:rFonts w:ascii="Arial" w:eastAsia="Times New Roman" w:hAnsi="Arial" w:cs="Arial"/>
                <w:sz w:val="20"/>
              </w:rPr>
            </w:pPr>
            <w:r w:rsidRPr="00F00557">
              <w:rPr>
                <w:rFonts w:ascii="Arial" w:eastAsia="Times New Roman" w:hAnsi="Arial" w:cs="Arial"/>
                <w:sz w:val="20"/>
              </w:rPr>
              <w:t xml:space="preserve">(no </w:t>
            </w:r>
            <w:r w:rsidRPr="00E2464B">
              <w:rPr>
                <w:rFonts w:ascii="Arial" w:eastAsia="Times New Roman" w:hAnsi="Arial" w:cs="Arial"/>
                <w:sz w:val="20"/>
              </w:rPr>
              <w:t>page limit</w:t>
            </w:r>
            <w:r w:rsidRPr="00F00557">
              <w:rPr>
                <w:rFonts w:ascii="Arial" w:eastAsia="Times New Roman" w:hAnsi="Arial" w:cs="Arial"/>
                <w:sz w:val="20"/>
              </w:rPr>
              <w:t xml:space="preserve"> but please be succinct)</w:t>
            </w:r>
          </w:p>
        </w:tc>
        <w:tc>
          <w:tcPr>
            <w:tcW w:w="8077" w:type="dxa"/>
            <w:shd w:val="clear" w:color="auto" w:fill="auto"/>
            <w:vAlign w:val="center"/>
          </w:tcPr>
          <w:p w14:paraId="4BDA646A" w14:textId="77777777" w:rsidR="00E2464B" w:rsidRPr="00E2464B" w:rsidRDefault="00E2464B" w:rsidP="00E2464B">
            <w:pPr>
              <w:autoSpaceDE w:val="0"/>
              <w:autoSpaceDN w:val="0"/>
              <w:adjustRightInd w:val="0"/>
              <w:rPr>
                <w:rFonts w:ascii="Arial" w:eastAsia="Times New Roman" w:hAnsi="Arial" w:cs="Arial"/>
                <w:bCs/>
                <w:sz w:val="20"/>
              </w:rPr>
            </w:pPr>
            <w:r w:rsidRPr="00E2464B">
              <w:rPr>
                <w:rFonts w:ascii="Arial" w:eastAsia="Times New Roman" w:hAnsi="Arial" w:cs="Arial"/>
                <w:bCs/>
                <w:sz w:val="20"/>
              </w:rPr>
              <w:t>Complete using blank pages.</w:t>
            </w:r>
          </w:p>
          <w:p w14:paraId="144B143F" w14:textId="77777777" w:rsidR="00036847" w:rsidRPr="00F00557" w:rsidRDefault="00036847" w:rsidP="00E2464B">
            <w:pPr>
              <w:tabs>
                <w:tab w:val="left" w:pos="1080"/>
              </w:tabs>
              <w:spacing w:before="60" w:after="60"/>
              <w:rPr>
                <w:rFonts w:ascii="Arial" w:eastAsia="Times New Roman" w:hAnsi="Arial" w:cs="Arial"/>
                <w:sz w:val="20"/>
              </w:rPr>
            </w:pPr>
            <w:r w:rsidRPr="00F00557">
              <w:rPr>
                <w:rFonts w:ascii="Arial" w:eastAsia="Times New Roman" w:hAnsi="Arial" w:cs="Arial"/>
                <w:sz w:val="20"/>
              </w:rPr>
              <w:t xml:space="preserve">This section is required for applicants whose project involves human subjects. </w:t>
            </w:r>
            <w:r w:rsidRPr="00F00557">
              <w:rPr>
                <w:rFonts w:ascii="Arial" w:eastAsia="Times New Roman" w:hAnsi="Arial" w:cs="Arial"/>
                <w:i/>
                <w:sz w:val="20"/>
              </w:rPr>
              <w:t>Do not use the protection of human subjects section to circumvent the page limits of the Research Strategy.</w:t>
            </w:r>
          </w:p>
        </w:tc>
      </w:tr>
      <w:tr w:rsidR="00036847" w:rsidRPr="00E2464B" w14:paraId="1DA85288" w14:textId="77777777" w:rsidTr="0082398F">
        <w:tc>
          <w:tcPr>
            <w:tcW w:w="2713" w:type="dxa"/>
            <w:shd w:val="clear" w:color="auto" w:fill="auto"/>
            <w:vAlign w:val="center"/>
          </w:tcPr>
          <w:p w14:paraId="058A9A12" w14:textId="77777777" w:rsidR="00036847" w:rsidRPr="00E2464B" w:rsidRDefault="00036847" w:rsidP="00E2464B">
            <w:pPr>
              <w:rPr>
                <w:rFonts w:ascii="Arial" w:eastAsia="Times New Roman" w:hAnsi="Arial" w:cs="Arial"/>
                <w:sz w:val="20"/>
              </w:rPr>
            </w:pPr>
            <w:r w:rsidRPr="00F00557">
              <w:rPr>
                <w:rFonts w:ascii="Arial" w:eastAsia="Times New Roman" w:hAnsi="Arial" w:cs="Arial"/>
                <w:b/>
                <w:sz w:val="20"/>
              </w:rPr>
              <w:t>Vertebrate Animals</w:t>
            </w:r>
            <w:r w:rsidRPr="00F00557">
              <w:rPr>
                <w:rFonts w:ascii="Arial" w:eastAsia="Times New Roman" w:hAnsi="Arial" w:cs="Arial"/>
                <w:sz w:val="20"/>
              </w:rPr>
              <w:t xml:space="preserve"> </w:t>
            </w:r>
          </w:p>
          <w:p w14:paraId="31455FE2" w14:textId="77777777" w:rsidR="00036847" w:rsidRPr="00F00557" w:rsidRDefault="00036847" w:rsidP="00E2464B">
            <w:pPr>
              <w:rPr>
                <w:rFonts w:ascii="Arial" w:eastAsia="Times New Roman" w:hAnsi="Arial" w:cs="Arial"/>
                <w:sz w:val="20"/>
              </w:rPr>
            </w:pPr>
            <w:r w:rsidRPr="00F00557">
              <w:rPr>
                <w:rFonts w:ascii="Arial" w:eastAsia="Times New Roman" w:hAnsi="Arial" w:cs="Arial"/>
                <w:sz w:val="20"/>
              </w:rPr>
              <w:t xml:space="preserve">(no </w:t>
            </w:r>
            <w:r w:rsidRPr="00E2464B">
              <w:rPr>
                <w:rFonts w:ascii="Arial" w:eastAsia="Times New Roman" w:hAnsi="Arial" w:cs="Arial"/>
                <w:sz w:val="20"/>
              </w:rPr>
              <w:t>page limit but</w:t>
            </w:r>
            <w:r w:rsidRPr="00F00557">
              <w:rPr>
                <w:rFonts w:ascii="Arial" w:eastAsia="Times New Roman" w:hAnsi="Arial" w:cs="Arial"/>
                <w:sz w:val="20"/>
              </w:rPr>
              <w:t xml:space="preserve"> please be succinct)</w:t>
            </w:r>
          </w:p>
        </w:tc>
        <w:tc>
          <w:tcPr>
            <w:tcW w:w="8077" w:type="dxa"/>
            <w:shd w:val="clear" w:color="auto" w:fill="auto"/>
          </w:tcPr>
          <w:p w14:paraId="4D7C358C" w14:textId="77777777" w:rsidR="00E2464B" w:rsidRPr="00E2464B" w:rsidRDefault="00E2464B" w:rsidP="00E2464B">
            <w:pPr>
              <w:autoSpaceDE w:val="0"/>
              <w:autoSpaceDN w:val="0"/>
              <w:adjustRightInd w:val="0"/>
              <w:rPr>
                <w:rFonts w:ascii="Arial" w:eastAsia="Times New Roman" w:hAnsi="Arial" w:cs="Arial"/>
                <w:bCs/>
                <w:sz w:val="20"/>
              </w:rPr>
            </w:pPr>
            <w:r w:rsidRPr="00E2464B">
              <w:rPr>
                <w:rFonts w:ascii="Arial" w:eastAsia="Times New Roman" w:hAnsi="Arial" w:cs="Arial"/>
                <w:bCs/>
                <w:sz w:val="20"/>
              </w:rPr>
              <w:t>Complete using blank pages.</w:t>
            </w:r>
          </w:p>
          <w:p w14:paraId="311F0A89" w14:textId="77777777" w:rsidR="00036847" w:rsidRPr="00F00557" w:rsidRDefault="00036847" w:rsidP="00E2464B">
            <w:pPr>
              <w:tabs>
                <w:tab w:val="left" w:pos="1080"/>
              </w:tabs>
              <w:spacing w:before="60" w:after="60"/>
              <w:rPr>
                <w:rFonts w:ascii="Arial" w:eastAsia="Times New Roman" w:hAnsi="Arial" w:cs="Arial"/>
                <w:sz w:val="20"/>
              </w:rPr>
            </w:pPr>
            <w:r w:rsidRPr="00F00557">
              <w:rPr>
                <w:rFonts w:ascii="Arial" w:eastAsia="Times New Roman" w:hAnsi="Arial" w:cs="Arial"/>
                <w:b/>
                <w:sz w:val="20"/>
              </w:rPr>
              <w:t>This section is required for applicants whose project involves vertebrate animals.</w:t>
            </w:r>
            <w:r w:rsidRPr="00F00557">
              <w:rPr>
                <w:rFonts w:ascii="Arial" w:eastAsia="Times New Roman" w:hAnsi="Arial" w:cs="Arial"/>
                <w:sz w:val="20"/>
              </w:rPr>
              <w:t xml:space="preserve"> If so</w:t>
            </w:r>
            <w:r w:rsidR="00821899">
              <w:rPr>
                <w:rFonts w:ascii="Arial" w:eastAsia="Times New Roman" w:hAnsi="Arial" w:cs="Arial"/>
                <w:sz w:val="20"/>
              </w:rPr>
              <w:t>,</w:t>
            </w:r>
            <w:r w:rsidRPr="00F00557">
              <w:rPr>
                <w:rFonts w:ascii="Arial" w:eastAsia="Times New Roman" w:hAnsi="Arial" w:cs="Arial"/>
                <w:sz w:val="20"/>
              </w:rPr>
              <w:t xml:space="preserve"> you must address the following </w:t>
            </w:r>
            <w:r w:rsidR="00821899">
              <w:rPr>
                <w:rFonts w:ascii="Arial" w:eastAsia="Times New Roman" w:hAnsi="Arial" w:cs="Arial"/>
                <w:sz w:val="20"/>
              </w:rPr>
              <w:t>5</w:t>
            </w:r>
            <w:r w:rsidRPr="00F00557">
              <w:rPr>
                <w:rFonts w:ascii="Arial" w:eastAsia="Times New Roman" w:hAnsi="Arial" w:cs="Arial"/>
                <w:sz w:val="20"/>
              </w:rPr>
              <w:t xml:space="preserve"> key points. In addition, when research involving vertebrate animals will take place at collaborating site(s) or other performance site(s) provide this information before discussing the </w:t>
            </w:r>
            <w:r w:rsidR="00821899">
              <w:rPr>
                <w:rFonts w:ascii="Arial" w:eastAsia="Times New Roman" w:hAnsi="Arial" w:cs="Arial"/>
                <w:sz w:val="20"/>
              </w:rPr>
              <w:t>5</w:t>
            </w:r>
            <w:r w:rsidR="00821899" w:rsidRPr="00F00557">
              <w:rPr>
                <w:rFonts w:ascii="Arial" w:eastAsia="Times New Roman" w:hAnsi="Arial" w:cs="Arial"/>
                <w:sz w:val="20"/>
              </w:rPr>
              <w:t xml:space="preserve"> </w:t>
            </w:r>
            <w:r w:rsidRPr="00F00557">
              <w:rPr>
                <w:rFonts w:ascii="Arial" w:eastAsia="Times New Roman" w:hAnsi="Arial" w:cs="Arial"/>
                <w:sz w:val="20"/>
              </w:rPr>
              <w:t>points. Although no specific page limitation applies to this section of the application, be succinct.</w:t>
            </w:r>
          </w:p>
          <w:p w14:paraId="0EE3F8F9" w14:textId="77777777" w:rsidR="00036847" w:rsidRPr="00F00557" w:rsidRDefault="00036847" w:rsidP="00E2464B">
            <w:pPr>
              <w:tabs>
                <w:tab w:val="left" w:pos="450"/>
              </w:tabs>
              <w:spacing w:before="60" w:after="60"/>
              <w:ind w:left="446" w:hanging="446"/>
              <w:rPr>
                <w:rFonts w:ascii="Arial" w:eastAsia="Times New Roman" w:hAnsi="Arial" w:cs="Arial"/>
                <w:sz w:val="20"/>
              </w:rPr>
            </w:pPr>
            <w:r w:rsidRPr="00F00557">
              <w:rPr>
                <w:rFonts w:ascii="Arial" w:eastAsia="Times New Roman" w:hAnsi="Arial" w:cs="Arial"/>
                <w:sz w:val="20"/>
              </w:rPr>
              <w:t>1.</w:t>
            </w:r>
            <w:r w:rsidRPr="00F00557">
              <w:rPr>
                <w:rFonts w:ascii="Arial" w:eastAsia="Times New Roman" w:hAnsi="Arial" w:cs="Arial"/>
                <w:sz w:val="20"/>
              </w:rPr>
              <w:tab/>
              <w:t>Provide a detailed description of the proposed use of the animals in the work outlined in the Research Strategy section. Identify the species, strains, ages, sex, and numbers of animals to be used in the proposed work.</w:t>
            </w:r>
          </w:p>
          <w:p w14:paraId="5AD31BB5" w14:textId="77777777" w:rsidR="00036847" w:rsidRPr="00F00557" w:rsidRDefault="00036847" w:rsidP="00E2464B">
            <w:pPr>
              <w:tabs>
                <w:tab w:val="left" w:pos="450"/>
              </w:tabs>
              <w:spacing w:before="60" w:after="60"/>
              <w:ind w:left="446" w:hanging="446"/>
              <w:rPr>
                <w:rFonts w:ascii="Arial" w:eastAsia="Times New Roman" w:hAnsi="Arial" w:cs="Arial"/>
                <w:sz w:val="20"/>
              </w:rPr>
            </w:pPr>
            <w:r w:rsidRPr="00F00557">
              <w:rPr>
                <w:rFonts w:ascii="Arial" w:eastAsia="Times New Roman" w:hAnsi="Arial" w:cs="Arial"/>
                <w:sz w:val="20"/>
              </w:rPr>
              <w:t>2.</w:t>
            </w:r>
            <w:r w:rsidRPr="00F00557">
              <w:rPr>
                <w:rFonts w:ascii="Arial" w:eastAsia="Times New Roman" w:hAnsi="Arial" w:cs="Arial"/>
                <w:sz w:val="20"/>
              </w:rPr>
              <w:tab/>
              <w:t>Justify the use of animals, the choice of species, and the numbers to be used. If animals are in short supply, costly, or to be used in large numbers, provide an additional rationale for their selection and numbers.</w:t>
            </w:r>
          </w:p>
          <w:p w14:paraId="6FDAD1E2" w14:textId="77777777" w:rsidR="00036847" w:rsidRPr="00F00557" w:rsidRDefault="00036847" w:rsidP="00E2464B">
            <w:pPr>
              <w:tabs>
                <w:tab w:val="left" w:pos="450"/>
              </w:tabs>
              <w:spacing w:before="60" w:after="60"/>
              <w:ind w:left="446" w:hanging="446"/>
              <w:rPr>
                <w:rFonts w:ascii="Arial" w:eastAsia="Times New Roman" w:hAnsi="Arial" w:cs="Arial"/>
                <w:sz w:val="20"/>
              </w:rPr>
            </w:pPr>
            <w:r w:rsidRPr="00F00557">
              <w:rPr>
                <w:rFonts w:ascii="Arial" w:eastAsia="Times New Roman" w:hAnsi="Arial" w:cs="Arial"/>
                <w:sz w:val="20"/>
              </w:rPr>
              <w:t>3.</w:t>
            </w:r>
            <w:r w:rsidRPr="00F00557">
              <w:rPr>
                <w:rFonts w:ascii="Arial" w:eastAsia="Times New Roman" w:hAnsi="Arial" w:cs="Arial"/>
                <w:sz w:val="20"/>
              </w:rPr>
              <w:tab/>
              <w:t>Provide information on the veterinary care of the animals involved.</w:t>
            </w:r>
          </w:p>
          <w:p w14:paraId="38B2B0DB" w14:textId="77777777" w:rsidR="00036847" w:rsidRPr="00F00557" w:rsidRDefault="00036847" w:rsidP="00E2464B">
            <w:pPr>
              <w:tabs>
                <w:tab w:val="left" w:pos="450"/>
              </w:tabs>
              <w:spacing w:before="60" w:after="60"/>
              <w:ind w:left="446" w:hanging="446"/>
              <w:rPr>
                <w:rFonts w:ascii="Arial" w:eastAsia="Times New Roman" w:hAnsi="Arial" w:cs="Arial"/>
                <w:sz w:val="20"/>
              </w:rPr>
            </w:pPr>
            <w:r w:rsidRPr="00F00557">
              <w:rPr>
                <w:rFonts w:ascii="Arial" w:eastAsia="Times New Roman" w:hAnsi="Arial" w:cs="Arial"/>
                <w:sz w:val="20"/>
              </w:rPr>
              <w:t>4.</w:t>
            </w:r>
            <w:r w:rsidRPr="00F00557">
              <w:rPr>
                <w:rFonts w:ascii="Arial" w:eastAsia="Times New Roman" w:hAnsi="Arial" w:cs="Arial"/>
                <w:sz w:val="20"/>
              </w:rPr>
              <w:tab/>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3A378ECF" w14:textId="77777777" w:rsidR="00036847" w:rsidRPr="00F00557" w:rsidRDefault="00036847" w:rsidP="00E2464B">
            <w:pPr>
              <w:tabs>
                <w:tab w:val="left" w:pos="450"/>
              </w:tabs>
              <w:spacing w:before="60" w:after="60"/>
              <w:ind w:left="446" w:hanging="446"/>
              <w:rPr>
                <w:rFonts w:ascii="Arial" w:eastAsia="Times New Roman" w:hAnsi="Arial" w:cs="Arial"/>
                <w:sz w:val="20"/>
              </w:rPr>
            </w:pPr>
            <w:r w:rsidRPr="00F00557">
              <w:rPr>
                <w:rFonts w:ascii="Arial" w:eastAsia="Times New Roman" w:hAnsi="Arial" w:cs="Arial"/>
                <w:sz w:val="20"/>
              </w:rPr>
              <w:t>5.</w:t>
            </w:r>
            <w:r w:rsidRPr="00F00557">
              <w:rPr>
                <w:rFonts w:ascii="Arial" w:eastAsia="Times New Roman" w:hAnsi="Arial" w:cs="Arial"/>
                <w:sz w:val="20"/>
              </w:rPr>
              <w:tab/>
              <w:t xml:space="preserve">Describe any method of euthanasia to be used and the reasons for its selection. State whether this method is consistent with the recommendations of the American Veterinary Medical Association (AVMA) Guidelines on Euthanasia. If not, include a scientific justification for not following the recommendations. </w:t>
            </w:r>
          </w:p>
          <w:p w14:paraId="006E7F75" w14:textId="77777777" w:rsidR="00036847" w:rsidRPr="00F00557" w:rsidRDefault="00036847" w:rsidP="00E2464B">
            <w:pPr>
              <w:tabs>
                <w:tab w:val="left" w:pos="1080"/>
              </w:tabs>
              <w:spacing w:before="60" w:after="60"/>
              <w:rPr>
                <w:rFonts w:ascii="Arial" w:eastAsia="Times New Roman" w:hAnsi="Arial" w:cs="Arial"/>
                <w:sz w:val="20"/>
              </w:rPr>
            </w:pPr>
            <w:r w:rsidRPr="00F00557">
              <w:rPr>
                <w:rFonts w:ascii="Arial" w:eastAsia="Times New Roman" w:hAnsi="Arial" w:cs="Arial"/>
                <w:sz w:val="20"/>
              </w:rPr>
              <w:t xml:space="preserve">If the involvement of animals is indefinite, provide an explanation and indicate when it is anticipated that animals will be used. If an award is made, prior to the involvement of animals the grantee must submit to the NIH awarding office detailed information as required in points 1-5 above and verification of IACUC approval. If the grantee does not have an Animal Welfare Assurance then an appropriate Assurance will be required (see </w:t>
            </w:r>
            <w:hyperlink w:anchor="Vertebrate_Animals" w:history="1">
              <w:r w:rsidRPr="00F00557">
                <w:rPr>
                  <w:rFonts w:ascii="Arial" w:eastAsia="Times New Roman" w:hAnsi="Arial" w:cs="Arial"/>
                  <w:sz w:val="20"/>
                </w:rPr>
                <w:t>Part III Section 2.2 Vertebrate Animals</w:t>
              </w:r>
            </w:hyperlink>
            <w:r w:rsidRPr="00F00557">
              <w:rPr>
                <w:rFonts w:ascii="Arial" w:eastAsia="Times New Roman" w:hAnsi="Arial" w:cs="Arial"/>
                <w:sz w:val="20"/>
              </w:rPr>
              <w:t xml:space="preserve"> for more information).</w:t>
            </w:r>
          </w:p>
          <w:p w14:paraId="2A1C6054" w14:textId="77777777" w:rsidR="00036847" w:rsidRPr="00F00557" w:rsidRDefault="00036847" w:rsidP="00E2464B">
            <w:pPr>
              <w:tabs>
                <w:tab w:val="left" w:pos="1080"/>
              </w:tabs>
              <w:spacing w:before="60" w:after="60"/>
              <w:rPr>
                <w:rFonts w:ascii="Arial" w:eastAsia="Times New Roman" w:hAnsi="Arial" w:cs="Arial"/>
                <w:i/>
                <w:sz w:val="20"/>
              </w:rPr>
            </w:pPr>
            <w:r w:rsidRPr="00F00557">
              <w:rPr>
                <w:rFonts w:ascii="Arial" w:eastAsia="Times New Roman" w:hAnsi="Arial" w:cs="Arial"/>
                <w:i/>
                <w:sz w:val="20"/>
              </w:rPr>
              <w:t>Do not use the vertebrate animal section to circumvent the page limits of the research strategy.</w:t>
            </w:r>
          </w:p>
        </w:tc>
      </w:tr>
      <w:tr w:rsidR="00036847" w:rsidRPr="00E2464B" w14:paraId="3CC30443" w14:textId="77777777" w:rsidTr="0082398F">
        <w:tc>
          <w:tcPr>
            <w:tcW w:w="2713" w:type="dxa"/>
            <w:shd w:val="clear" w:color="auto" w:fill="auto"/>
            <w:vAlign w:val="center"/>
          </w:tcPr>
          <w:p w14:paraId="5D72EC7B" w14:textId="77777777" w:rsidR="00036847" w:rsidRPr="00F00557" w:rsidRDefault="00036847" w:rsidP="00E2464B">
            <w:pPr>
              <w:rPr>
                <w:rFonts w:ascii="Arial" w:eastAsia="Times New Roman" w:hAnsi="Arial" w:cs="Arial"/>
                <w:sz w:val="20"/>
              </w:rPr>
            </w:pPr>
            <w:r w:rsidRPr="00F00557">
              <w:rPr>
                <w:rFonts w:ascii="Arial" w:eastAsia="Times New Roman" w:hAnsi="Arial" w:cs="Arial"/>
                <w:b/>
                <w:sz w:val="20"/>
              </w:rPr>
              <w:t>Select Agent Research</w:t>
            </w:r>
            <w:r w:rsidRPr="00F00557">
              <w:rPr>
                <w:rFonts w:ascii="Arial" w:eastAsia="Times New Roman" w:hAnsi="Arial" w:cs="Arial"/>
                <w:sz w:val="20"/>
              </w:rPr>
              <w:t xml:space="preserve"> (no specific page limitation applies, but please be succinct)</w:t>
            </w:r>
          </w:p>
        </w:tc>
        <w:tc>
          <w:tcPr>
            <w:tcW w:w="8077" w:type="dxa"/>
            <w:shd w:val="clear" w:color="auto" w:fill="auto"/>
          </w:tcPr>
          <w:p w14:paraId="1CE70E4E" w14:textId="77777777" w:rsidR="00E2464B" w:rsidRPr="00E2464B" w:rsidRDefault="00E2464B" w:rsidP="00E2464B">
            <w:pPr>
              <w:autoSpaceDE w:val="0"/>
              <w:autoSpaceDN w:val="0"/>
              <w:adjustRightInd w:val="0"/>
              <w:rPr>
                <w:rFonts w:ascii="Arial" w:eastAsia="Times New Roman" w:hAnsi="Arial" w:cs="Arial"/>
                <w:bCs/>
                <w:sz w:val="20"/>
              </w:rPr>
            </w:pPr>
            <w:r w:rsidRPr="00E2464B">
              <w:rPr>
                <w:rFonts w:ascii="Arial" w:eastAsia="Times New Roman" w:hAnsi="Arial" w:cs="Arial"/>
                <w:bCs/>
                <w:sz w:val="20"/>
              </w:rPr>
              <w:t>Complete using blank pages.</w:t>
            </w:r>
          </w:p>
          <w:p w14:paraId="671C796F" w14:textId="77777777" w:rsidR="00036847" w:rsidRPr="00F00557" w:rsidRDefault="00036847" w:rsidP="00E2464B">
            <w:pPr>
              <w:tabs>
                <w:tab w:val="left" w:pos="1080"/>
              </w:tabs>
              <w:spacing w:before="60"/>
              <w:rPr>
                <w:rFonts w:ascii="Arial" w:eastAsia="Times New Roman" w:hAnsi="Arial" w:cs="Arial"/>
                <w:b/>
                <w:sz w:val="20"/>
              </w:rPr>
            </w:pPr>
            <w:r w:rsidRPr="00F00557">
              <w:rPr>
                <w:rFonts w:ascii="Arial" w:eastAsia="Times New Roman" w:hAnsi="Arial" w:cs="Arial"/>
                <w:b/>
                <w:sz w:val="20"/>
              </w:rPr>
              <w:t>This section is required for applicants whose project involves select agents.</w:t>
            </w:r>
          </w:p>
          <w:p w14:paraId="4A6B92E1" w14:textId="77777777" w:rsidR="00036847" w:rsidRPr="00F00557" w:rsidRDefault="00036847" w:rsidP="00E2464B">
            <w:pPr>
              <w:tabs>
                <w:tab w:val="left" w:pos="1080"/>
              </w:tabs>
              <w:spacing w:before="60"/>
              <w:rPr>
                <w:rFonts w:ascii="Arial" w:eastAsia="Times New Roman" w:hAnsi="Arial" w:cs="Arial"/>
                <w:sz w:val="20"/>
              </w:rPr>
            </w:pPr>
            <w:r w:rsidRPr="00F00557">
              <w:rPr>
                <w:rFonts w:ascii="Arial" w:eastAsia="Times New Roman" w:hAnsi="Arial" w:cs="Arial"/>
                <w:sz w:val="20"/>
              </w:rPr>
              <w:t xml:space="preserve">Select Agents are hazardous biological agents and toxins that have been identified by DHHS or USDA as having the potential to pose a severe threat to public health and safety, to animal and plant health, or to animal and plant products. CDC maintains a list of these agents. See </w:t>
            </w:r>
            <w:hyperlink r:id="rId15" w:tgtFrame="_blank" w:history="1">
              <w:r w:rsidRPr="00E2464B">
                <w:rPr>
                  <w:rFonts w:ascii="Arial" w:eastAsia="Times New Roman" w:hAnsi="Arial" w:cs="Arial"/>
                  <w:color w:val="0000FF"/>
                  <w:sz w:val="20"/>
                  <w:u w:val="single"/>
                </w:rPr>
                <w:t>http://www.cdc.gov/od/sap/docs/salist.pdf</w:t>
              </w:r>
            </w:hyperlink>
            <w:r w:rsidRPr="00F00557">
              <w:rPr>
                <w:rFonts w:ascii="Arial" w:eastAsia="Times New Roman" w:hAnsi="Arial" w:cs="Arial"/>
                <w:sz w:val="20"/>
              </w:rPr>
              <w:t>.</w:t>
            </w:r>
          </w:p>
          <w:p w14:paraId="1BEEAFBC" w14:textId="77777777" w:rsidR="00036847" w:rsidRPr="00F00557" w:rsidRDefault="00036847" w:rsidP="00E2464B">
            <w:pPr>
              <w:tabs>
                <w:tab w:val="left" w:pos="1080"/>
              </w:tabs>
              <w:spacing w:before="60"/>
              <w:rPr>
                <w:rFonts w:ascii="Arial" w:eastAsia="Times New Roman" w:hAnsi="Arial" w:cs="Arial"/>
                <w:sz w:val="20"/>
              </w:rPr>
            </w:pPr>
            <w:r w:rsidRPr="00F00557">
              <w:rPr>
                <w:rFonts w:ascii="Arial" w:eastAsia="Times New Roman" w:hAnsi="Arial" w:cs="Arial"/>
                <w:sz w:val="20"/>
              </w:rPr>
              <w:t xml:space="preserve">If any of the activities proposed in your application involve the use of Select Agents at any time during the proposed project period, either at the applicant organization or at any other performance site, address the following </w:t>
            </w:r>
            <w:r w:rsidR="00821899">
              <w:rPr>
                <w:rFonts w:ascii="Arial" w:eastAsia="Times New Roman" w:hAnsi="Arial" w:cs="Arial"/>
                <w:sz w:val="20"/>
              </w:rPr>
              <w:t>3</w:t>
            </w:r>
            <w:r w:rsidR="00821899" w:rsidRPr="00F00557">
              <w:rPr>
                <w:rFonts w:ascii="Arial" w:eastAsia="Times New Roman" w:hAnsi="Arial" w:cs="Arial"/>
                <w:sz w:val="20"/>
              </w:rPr>
              <w:t xml:space="preserve"> </w:t>
            </w:r>
            <w:r w:rsidRPr="00F00557">
              <w:rPr>
                <w:rFonts w:ascii="Arial" w:eastAsia="Times New Roman" w:hAnsi="Arial" w:cs="Arial"/>
                <w:sz w:val="20"/>
              </w:rPr>
              <w:t>points for each site at which Select Agent research will take place. Although no specific page limitation applies to this section, be succinct.</w:t>
            </w:r>
          </w:p>
          <w:p w14:paraId="2ED88BA6" w14:textId="77777777" w:rsidR="00036847" w:rsidRPr="00F00557" w:rsidRDefault="00036847" w:rsidP="00E2464B">
            <w:pPr>
              <w:tabs>
                <w:tab w:val="left" w:pos="450"/>
              </w:tabs>
              <w:spacing w:before="60"/>
              <w:ind w:left="446" w:hanging="446"/>
              <w:rPr>
                <w:rFonts w:ascii="Arial" w:eastAsia="MS Mincho" w:hAnsi="Arial" w:cs="Arial"/>
                <w:snapToGrid w:val="0"/>
                <w:sz w:val="20"/>
              </w:rPr>
            </w:pPr>
            <w:r w:rsidRPr="00F00557">
              <w:rPr>
                <w:rFonts w:ascii="Arial" w:eastAsia="MS Mincho" w:hAnsi="Arial" w:cs="Arial"/>
                <w:snapToGrid w:val="0"/>
                <w:sz w:val="20"/>
              </w:rPr>
              <w:t>1.</w:t>
            </w:r>
            <w:r w:rsidRPr="00F00557">
              <w:rPr>
                <w:rFonts w:ascii="Arial" w:eastAsia="MS Mincho" w:hAnsi="Arial" w:cs="Arial"/>
                <w:snapToGrid w:val="0"/>
                <w:sz w:val="20"/>
              </w:rPr>
              <w:tab/>
              <w:t>Identify the Select Agent(s) to be used in the proposed research.</w:t>
            </w:r>
          </w:p>
          <w:p w14:paraId="44723CAA" w14:textId="77777777" w:rsidR="00036847" w:rsidRPr="00F00557" w:rsidRDefault="00036847" w:rsidP="00E2464B">
            <w:pPr>
              <w:tabs>
                <w:tab w:val="left" w:pos="450"/>
              </w:tabs>
              <w:spacing w:before="60"/>
              <w:ind w:left="446" w:hanging="446"/>
              <w:rPr>
                <w:rFonts w:ascii="Arial" w:eastAsia="MS Mincho" w:hAnsi="Arial" w:cs="Arial"/>
                <w:snapToGrid w:val="0"/>
                <w:sz w:val="20"/>
              </w:rPr>
            </w:pPr>
            <w:r w:rsidRPr="00F00557">
              <w:rPr>
                <w:rFonts w:ascii="Arial" w:eastAsia="MS Mincho" w:hAnsi="Arial" w:cs="Arial"/>
                <w:snapToGrid w:val="0"/>
                <w:sz w:val="20"/>
              </w:rPr>
              <w:lastRenderedPageBreak/>
              <w:t>2.</w:t>
            </w:r>
            <w:r w:rsidRPr="00F00557">
              <w:rPr>
                <w:rFonts w:ascii="Arial" w:eastAsia="MS Mincho" w:hAnsi="Arial" w:cs="Arial"/>
                <w:snapToGrid w:val="0"/>
                <w:sz w:val="20"/>
              </w:rPr>
              <w:tab/>
              <w:t xml:space="preserve">Provide the registration status of all entities* where Select Agent(s) will be used. </w:t>
            </w:r>
          </w:p>
          <w:p w14:paraId="6D8E2C08" w14:textId="77777777" w:rsidR="00036847" w:rsidRPr="00F00557" w:rsidRDefault="00036847" w:rsidP="00E2464B">
            <w:pPr>
              <w:numPr>
                <w:ilvl w:val="1"/>
                <w:numId w:val="21"/>
              </w:numPr>
              <w:tabs>
                <w:tab w:val="num" w:pos="1080"/>
              </w:tabs>
              <w:spacing w:before="60"/>
              <w:ind w:left="1080"/>
              <w:rPr>
                <w:rFonts w:ascii="Arial" w:eastAsia="Times New Roman" w:hAnsi="Arial" w:cs="Arial"/>
                <w:sz w:val="20"/>
              </w:rPr>
            </w:pPr>
            <w:r w:rsidRPr="00F00557">
              <w:rPr>
                <w:rFonts w:ascii="Arial" w:eastAsia="Times New Roman" w:hAnsi="Arial" w:cs="Arial"/>
                <w:sz w:val="20"/>
              </w:rPr>
              <w:t>If the performance site(s) is a foreign institution, provide the name(s) of the country or countries where Select Agent research will be performed.</w:t>
            </w:r>
          </w:p>
          <w:p w14:paraId="023C2CCA" w14:textId="77777777" w:rsidR="00036847" w:rsidRPr="00F00557" w:rsidRDefault="00036847" w:rsidP="00E2464B">
            <w:pPr>
              <w:tabs>
                <w:tab w:val="left" w:pos="1080"/>
              </w:tabs>
              <w:spacing w:before="60"/>
              <w:ind w:left="727"/>
              <w:rPr>
                <w:rFonts w:ascii="Arial" w:eastAsia="Times New Roman" w:hAnsi="Arial" w:cs="Arial"/>
                <w:sz w:val="20"/>
              </w:rPr>
            </w:pPr>
            <w:r w:rsidRPr="00F00557">
              <w:rPr>
                <w:rFonts w:ascii="Arial" w:eastAsia="Times New Roman" w:hAnsi="Arial" w:cs="Arial"/>
                <w:sz w:val="20"/>
              </w:rPr>
              <w:t>*An “entity” is defined in 42 CFR 73.1 as “any government agency (Federal, State, or local), academic institution, corporation, company, partnership, society, association, firm, sole proprietorship, or other legal entity.”</w:t>
            </w:r>
          </w:p>
          <w:p w14:paraId="598EFADA" w14:textId="77777777" w:rsidR="00036847" w:rsidRPr="00F00557" w:rsidRDefault="00036847" w:rsidP="00E2464B">
            <w:pPr>
              <w:tabs>
                <w:tab w:val="left" w:pos="450"/>
              </w:tabs>
              <w:spacing w:before="60"/>
              <w:ind w:left="446" w:hanging="446"/>
              <w:rPr>
                <w:rFonts w:ascii="Arial" w:eastAsia="MS Mincho" w:hAnsi="Arial" w:cs="Arial"/>
                <w:snapToGrid w:val="0"/>
                <w:sz w:val="20"/>
              </w:rPr>
            </w:pPr>
            <w:r w:rsidRPr="00F00557">
              <w:rPr>
                <w:rFonts w:ascii="Arial" w:eastAsia="MS Mincho" w:hAnsi="Arial" w:cs="Arial"/>
                <w:snapToGrid w:val="0"/>
                <w:sz w:val="20"/>
              </w:rPr>
              <w:t>3.</w:t>
            </w:r>
            <w:r w:rsidRPr="00F00557">
              <w:rPr>
                <w:rFonts w:ascii="Arial" w:eastAsia="MS Mincho" w:hAnsi="Arial" w:cs="Arial"/>
                <w:snapToGrid w:val="0"/>
                <w:sz w:val="20"/>
              </w:rPr>
              <w:tab/>
              <w:t>Provide a description of all facilities where the Select Agent(s) will be used.</w:t>
            </w:r>
          </w:p>
          <w:p w14:paraId="5D3A6340" w14:textId="77777777" w:rsidR="00036847" w:rsidRPr="00F00557" w:rsidRDefault="00036847" w:rsidP="00E2464B">
            <w:pPr>
              <w:numPr>
                <w:ilvl w:val="1"/>
                <w:numId w:val="21"/>
              </w:numPr>
              <w:tabs>
                <w:tab w:val="num" w:pos="1080"/>
              </w:tabs>
              <w:spacing w:before="60"/>
              <w:ind w:left="1080"/>
              <w:rPr>
                <w:rFonts w:ascii="Arial" w:eastAsia="Times New Roman" w:hAnsi="Arial" w:cs="Arial"/>
                <w:sz w:val="20"/>
              </w:rPr>
            </w:pPr>
            <w:r w:rsidRPr="00F00557">
              <w:rPr>
                <w:rFonts w:ascii="Arial" w:eastAsia="Times New Roman" w:hAnsi="Arial" w:cs="Arial"/>
                <w:sz w:val="20"/>
              </w:rPr>
              <w:t>Describe the procedures that will be used to monitor possession, use and transfer of the Select Agent(s).</w:t>
            </w:r>
          </w:p>
          <w:p w14:paraId="23FE67DE" w14:textId="77777777" w:rsidR="00036847" w:rsidRPr="00F00557" w:rsidRDefault="00036847" w:rsidP="00E2464B">
            <w:pPr>
              <w:numPr>
                <w:ilvl w:val="1"/>
                <w:numId w:val="21"/>
              </w:numPr>
              <w:tabs>
                <w:tab w:val="num" w:pos="1080"/>
              </w:tabs>
              <w:spacing w:before="60"/>
              <w:ind w:left="1080"/>
              <w:rPr>
                <w:rFonts w:ascii="Arial" w:eastAsia="Times New Roman" w:hAnsi="Arial" w:cs="Arial"/>
                <w:sz w:val="20"/>
              </w:rPr>
            </w:pPr>
            <w:r w:rsidRPr="00F00557">
              <w:rPr>
                <w:rFonts w:ascii="Arial" w:eastAsia="Times New Roman" w:hAnsi="Arial" w:cs="Arial"/>
                <w:sz w:val="20"/>
              </w:rPr>
              <w:t>Describe plans for appropriate biosafety, bio-containment, and security of the Select Agent(s).</w:t>
            </w:r>
          </w:p>
          <w:p w14:paraId="71E36C6A" w14:textId="77777777" w:rsidR="00036847" w:rsidRPr="00F00557" w:rsidRDefault="00036847" w:rsidP="00E2464B">
            <w:pPr>
              <w:numPr>
                <w:ilvl w:val="1"/>
                <w:numId w:val="21"/>
              </w:numPr>
              <w:tabs>
                <w:tab w:val="num" w:pos="1080"/>
              </w:tabs>
              <w:spacing w:before="60"/>
              <w:ind w:left="1080"/>
              <w:rPr>
                <w:rFonts w:ascii="Arial" w:eastAsia="Times New Roman" w:hAnsi="Arial" w:cs="Arial"/>
                <w:sz w:val="20"/>
              </w:rPr>
            </w:pPr>
            <w:r w:rsidRPr="00F00557">
              <w:rPr>
                <w:rFonts w:ascii="Arial" w:eastAsia="Times New Roman" w:hAnsi="Arial" w:cs="Arial"/>
                <w:sz w:val="20"/>
              </w:rPr>
              <w:t>Describe the bio-containment resources available at all performance sites.</w:t>
            </w:r>
          </w:p>
        </w:tc>
      </w:tr>
      <w:tr w:rsidR="00036847" w:rsidRPr="00E2464B" w14:paraId="368083C3" w14:textId="77777777" w:rsidTr="0082398F">
        <w:tc>
          <w:tcPr>
            <w:tcW w:w="2713" w:type="dxa"/>
            <w:shd w:val="clear" w:color="auto" w:fill="auto"/>
            <w:vAlign w:val="center"/>
          </w:tcPr>
          <w:p w14:paraId="20874B98" w14:textId="77777777" w:rsidR="00036847" w:rsidRPr="00E2464B" w:rsidRDefault="00036847" w:rsidP="00E2464B">
            <w:pPr>
              <w:rPr>
                <w:rFonts w:ascii="Arial" w:eastAsia="Times New Roman" w:hAnsi="Arial" w:cs="Arial"/>
                <w:sz w:val="20"/>
              </w:rPr>
            </w:pPr>
            <w:r w:rsidRPr="00F00557">
              <w:rPr>
                <w:rFonts w:ascii="Arial" w:eastAsia="Times New Roman" w:hAnsi="Arial" w:cs="Arial"/>
                <w:b/>
                <w:sz w:val="20"/>
              </w:rPr>
              <w:lastRenderedPageBreak/>
              <w:t>Bibliography and References Cited</w:t>
            </w:r>
            <w:r w:rsidRPr="00F00557">
              <w:rPr>
                <w:rFonts w:ascii="Arial" w:eastAsia="Times New Roman" w:hAnsi="Arial" w:cs="Arial"/>
                <w:sz w:val="20"/>
              </w:rPr>
              <w:t xml:space="preserve"> </w:t>
            </w:r>
          </w:p>
          <w:p w14:paraId="016BC41D" w14:textId="77777777" w:rsidR="00036847" w:rsidRPr="00F00557" w:rsidRDefault="00036847" w:rsidP="00E2464B">
            <w:pPr>
              <w:rPr>
                <w:rFonts w:ascii="Arial" w:eastAsia="Times New Roman" w:hAnsi="Arial" w:cs="Arial"/>
                <w:sz w:val="20"/>
              </w:rPr>
            </w:pPr>
            <w:r w:rsidRPr="00F00557">
              <w:rPr>
                <w:rFonts w:ascii="Arial" w:eastAsia="Times New Roman" w:hAnsi="Arial" w:cs="Arial"/>
                <w:sz w:val="20"/>
              </w:rPr>
              <w:t>(no page limitation applies)</w:t>
            </w:r>
          </w:p>
        </w:tc>
        <w:tc>
          <w:tcPr>
            <w:tcW w:w="8077" w:type="dxa"/>
            <w:shd w:val="clear" w:color="auto" w:fill="auto"/>
          </w:tcPr>
          <w:p w14:paraId="1E4F415D" w14:textId="77777777" w:rsidR="00E2464B" w:rsidRPr="00E2464B" w:rsidRDefault="00E2464B" w:rsidP="00E2464B">
            <w:pPr>
              <w:autoSpaceDE w:val="0"/>
              <w:autoSpaceDN w:val="0"/>
              <w:adjustRightInd w:val="0"/>
              <w:rPr>
                <w:rFonts w:ascii="Arial" w:eastAsia="Times New Roman" w:hAnsi="Arial" w:cs="Arial"/>
                <w:bCs/>
                <w:sz w:val="20"/>
              </w:rPr>
            </w:pPr>
            <w:r w:rsidRPr="00E2464B">
              <w:rPr>
                <w:rFonts w:ascii="Arial" w:eastAsia="Times New Roman" w:hAnsi="Arial" w:cs="Arial"/>
                <w:bCs/>
                <w:sz w:val="20"/>
              </w:rPr>
              <w:t>Complete using blank pages.</w:t>
            </w:r>
          </w:p>
          <w:p w14:paraId="618B426F" w14:textId="77777777" w:rsidR="00036847" w:rsidRPr="00F00557" w:rsidRDefault="00036847" w:rsidP="00E2464B">
            <w:pPr>
              <w:tabs>
                <w:tab w:val="left" w:pos="360"/>
              </w:tabs>
              <w:spacing w:before="60" w:after="60"/>
              <w:rPr>
                <w:rFonts w:ascii="Arial" w:eastAsia="Times New Roman" w:hAnsi="Arial" w:cs="Arial"/>
                <w:sz w:val="20"/>
              </w:rPr>
            </w:pPr>
            <w:r w:rsidRPr="00F00557">
              <w:rPr>
                <w:rFonts w:ascii="Arial" w:eastAsia="Times New Roman" w:hAnsi="Arial" w:cs="Arial"/>
                <w:sz w:val="20"/>
              </w:rPr>
              <w:t xml:space="preserve">Provide a bibliography of any references cited in the Project Narrative. Each reference must include the names of all authors (in the same sequence in which they appear in the publication), the article and journal title, book title, volume number, page numbers, and year of publication. Include only bibliographic citations. Applicants should be especially careful to follow scholarly practices in providing citations for source materials relied upon when preparing any section of the application. </w:t>
            </w:r>
          </w:p>
        </w:tc>
      </w:tr>
      <w:tr w:rsidR="00E2464B" w:rsidRPr="00E2464B" w14:paraId="6D5C6C3E" w14:textId="77777777" w:rsidTr="0082398F">
        <w:tc>
          <w:tcPr>
            <w:tcW w:w="2713" w:type="dxa"/>
            <w:shd w:val="clear" w:color="auto" w:fill="auto"/>
            <w:vAlign w:val="center"/>
          </w:tcPr>
          <w:p w14:paraId="7B4BB37E" w14:textId="77777777" w:rsidR="00E2464B" w:rsidRPr="00F00557" w:rsidRDefault="00E2464B" w:rsidP="00E2464B">
            <w:pPr>
              <w:rPr>
                <w:rFonts w:ascii="Arial" w:eastAsia="Times New Roman" w:hAnsi="Arial" w:cs="Arial"/>
                <w:sz w:val="20"/>
              </w:rPr>
            </w:pPr>
            <w:r w:rsidRPr="00F00557">
              <w:rPr>
                <w:rFonts w:ascii="Arial" w:eastAsia="Times New Roman" w:hAnsi="Arial" w:cs="Arial"/>
                <w:b/>
                <w:sz w:val="20"/>
              </w:rPr>
              <w:t>Diversity Questionnaire Checklist</w:t>
            </w:r>
            <w:r w:rsidRPr="00F00557">
              <w:rPr>
                <w:rFonts w:ascii="Arial" w:eastAsia="Times New Roman" w:hAnsi="Arial" w:cs="Arial"/>
                <w:sz w:val="20"/>
              </w:rPr>
              <w:t xml:space="preserve"> </w:t>
            </w:r>
          </w:p>
        </w:tc>
        <w:tc>
          <w:tcPr>
            <w:tcW w:w="8077" w:type="dxa"/>
            <w:shd w:val="clear" w:color="auto" w:fill="auto"/>
            <w:vAlign w:val="center"/>
          </w:tcPr>
          <w:p w14:paraId="2231D8F1" w14:textId="77777777" w:rsidR="00E2464B" w:rsidRPr="00F00557" w:rsidRDefault="0082398F" w:rsidP="00E2464B">
            <w:pPr>
              <w:spacing w:before="60" w:after="60"/>
              <w:rPr>
                <w:rFonts w:ascii="Arial" w:eastAsia="Times New Roman" w:hAnsi="Arial" w:cs="Arial"/>
                <w:sz w:val="20"/>
              </w:rPr>
            </w:pPr>
            <w:r>
              <w:rPr>
                <w:rFonts w:ascii="Arial" w:eastAsia="Times New Roman" w:hAnsi="Arial" w:cs="Arial"/>
                <w:sz w:val="20"/>
              </w:rPr>
              <w:t>Required by NIH</w:t>
            </w:r>
          </w:p>
        </w:tc>
      </w:tr>
      <w:tr w:rsidR="00B10BE9" w:rsidRPr="00F00557" w14:paraId="24E8600A" w14:textId="77777777" w:rsidTr="0082398F">
        <w:tc>
          <w:tcPr>
            <w:tcW w:w="2713" w:type="dxa"/>
            <w:shd w:val="clear" w:color="auto" w:fill="auto"/>
            <w:vAlign w:val="center"/>
          </w:tcPr>
          <w:p w14:paraId="0DB1666F" w14:textId="77777777" w:rsidR="00B10BE9" w:rsidRPr="00F00557" w:rsidRDefault="00E2464B" w:rsidP="00E2464B">
            <w:pPr>
              <w:rPr>
                <w:rFonts w:ascii="Arial" w:eastAsia="Times New Roman" w:hAnsi="Arial" w:cs="Arial"/>
                <w:sz w:val="20"/>
              </w:rPr>
            </w:pPr>
            <w:r w:rsidRPr="00E2464B">
              <w:rPr>
                <w:rFonts w:ascii="Arial" w:eastAsia="Times New Roman" w:hAnsi="Arial" w:cs="Arial"/>
                <w:b/>
                <w:sz w:val="20"/>
              </w:rPr>
              <w:t>Letter of Support by D</w:t>
            </w:r>
            <w:r w:rsidR="00B10BE9" w:rsidRPr="00F00557">
              <w:rPr>
                <w:rFonts w:ascii="Arial" w:eastAsia="Times New Roman" w:hAnsi="Arial" w:cs="Arial"/>
                <w:b/>
                <w:sz w:val="20"/>
              </w:rPr>
              <w:t xml:space="preserve">epartment </w:t>
            </w:r>
            <w:r w:rsidRPr="00E2464B">
              <w:rPr>
                <w:rFonts w:ascii="Arial" w:eastAsia="Times New Roman" w:hAnsi="Arial" w:cs="Arial"/>
                <w:b/>
                <w:sz w:val="20"/>
              </w:rPr>
              <w:t xml:space="preserve">/ Division </w:t>
            </w:r>
            <w:r w:rsidR="00B10BE9" w:rsidRPr="00F00557">
              <w:rPr>
                <w:rFonts w:ascii="Arial" w:eastAsia="Times New Roman" w:hAnsi="Arial" w:cs="Arial"/>
                <w:b/>
                <w:sz w:val="20"/>
              </w:rPr>
              <w:t>Chair</w:t>
            </w:r>
          </w:p>
        </w:tc>
        <w:tc>
          <w:tcPr>
            <w:tcW w:w="8077" w:type="dxa"/>
            <w:shd w:val="clear" w:color="auto" w:fill="auto"/>
          </w:tcPr>
          <w:p w14:paraId="69B376FB" w14:textId="77777777" w:rsidR="00B10BE9" w:rsidRPr="00F00557" w:rsidRDefault="00B10BE9" w:rsidP="00E2464B">
            <w:pPr>
              <w:spacing w:before="60" w:after="60"/>
              <w:rPr>
                <w:rFonts w:ascii="Arial" w:eastAsia="Times New Roman" w:hAnsi="Arial" w:cs="Arial"/>
                <w:sz w:val="20"/>
              </w:rPr>
            </w:pPr>
            <w:r w:rsidRPr="00F00557">
              <w:rPr>
                <w:rFonts w:ascii="Arial" w:eastAsia="Times New Roman" w:hAnsi="Arial" w:cs="Arial"/>
                <w:bCs/>
                <w:sz w:val="20"/>
              </w:rPr>
              <w:t>Instruction</w:t>
            </w:r>
            <w:r w:rsidR="00E2464B" w:rsidRPr="00E2464B">
              <w:rPr>
                <w:rFonts w:ascii="Arial" w:eastAsia="Times New Roman" w:hAnsi="Arial" w:cs="Arial"/>
                <w:bCs/>
                <w:sz w:val="20"/>
              </w:rPr>
              <w:t xml:space="preserve">s: The letter should comment on the applicant’s qualifications for a future career as an independent translational research scientist. </w:t>
            </w:r>
            <w:r w:rsidRPr="00F00557">
              <w:rPr>
                <w:rFonts w:ascii="Arial" w:eastAsia="Times New Roman" w:hAnsi="Arial" w:cs="Arial"/>
                <w:bCs/>
                <w:i/>
                <w:sz w:val="20"/>
              </w:rPr>
              <w:t>Please indicate the resources that you will provide to support the candidate’s research. Be specific as to amount of space, number and kind of staff, clinical and lab resources, and dollars you will make available to the scholar</w:t>
            </w:r>
            <w:r w:rsidR="00E2464B" w:rsidRPr="00E2464B">
              <w:rPr>
                <w:rFonts w:ascii="Arial" w:eastAsia="Times New Roman" w:hAnsi="Arial" w:cs="Arial"/>
                <w:bCs/>
                <w:i/>
                <w:sz w:val="20"/>
              </w:rPr>
              <w:t>.</w:t>
            </w:r>
          </w:p>
        </w:tc>
      </w:tr>
      <w:tr w:rsidR="00E2464B" w:rsidRPr="00E2464B" w14:paraId="51E7A287" w14:textId="77777777" w:rsidTr="0082398F">
        <w:tc>
          <w:tcPr>
            <w:tcW w:w="2713" w:type="dxa"/>
            <w:shd w:val="clear" w:color="auto" w:fill="auto"/>
            <w:vAlign w:val="center"/>
          </w:tcPr>
          <w:p w14:paraId="01B925D8" w14:textId="77777777" w:rsidR="00E2464B" w:rsidRPr="00E2464B" w:rsidRDefault="00E2464B" w:rsidP="00E2464B">
            <w:pPr>
              <w:rPr>
                <w:rFonts w:ascii="Arial" w:eastAsia="Times New Roman" w:hAnsi="Arial" w:cs="Arial"/>
                <w:b/>
                <w:sz w:val="20"/>
              </w:rPr>
            </w:pPr>
            <w:r w:rsidRPr="00E2464B">
              <w:rPr>
                <w:rFonts w:ascii="Arial" w:eastAsia="Times New Roman" w:hAnsi="Arial" w:cs="Arial"/>
                <w:b/>
                <w:sz w:val="20"/>
              </w:rPr>
              <w:t>Letters of support from collaborators or consultants</w:t>
            </w:r>
          </w:p>
        </w:tc>
        <w:tc>
          <w:tcPr>
            <w:tcW w:w="8077" w:type="dxa"/>
            <w:shd w:val="clear" w:color="auto" w:fill="auto"/>
          </w:tcPr>
          <w:p w14:paraId="36ED8A83" w14:textId="77777777" w:rsidR="00E2464B" w:rsidRPr="00E2464B" w:rsidRDefault="00E2464B" w:rsidP="00E2464B">
            <w:pPr>
              <w:spacing w:before="60" w:after="60"/>
              <w:rPr>
                <w:rFonts w:ascii="Arial" w:eastAsia="Times New Roman" w:hAnsi="Arial" w:cs="Arial"/>
                <w:bCs/>
                <w:sz w:val="20"/>
              </w:rPr>
            </w:pPr>
            <w:r>
              <w:rPr>
                <w:rFonts w:ascii="Arial" w:eastAsia="Times New Roman" w:hAnsi="Arial" w:cs="Arial"/>
                <w:bCs/>
                <w:sz w:val="20"/>
              </w:rPr>
              <w:t>Include if appropriate.</w:t>
            </w:r>
          </w:p>
        </w:tc>
      </w:tr>
      <w:tr w:rsidR="00B10BE9" w:rsidRPr="00F00557" w14:paraId="6B1188F8" w14:textId="77777777" w:rsidTr="0082398F">
        <w:tc>
          <w:tcPr>
            <w:tcW w:w="2713" w:type="dxa"/>
            <w:shd w:val="clear" w:color="auto" w:fill="auto"/>
            <w:vAlign w:val="center"/>
          </w:tcPr>
          <w:p w14:paraId="3E52E4D8" w14:textId="77777777" w:rsidR="00B10BE9" w:rsidRPr="00F00557" w:rsidRDefault="00E2464B" w:rsidP="00E2464B">
            <w:pPr>
              <w:rPr>
                <w:rFonts w:ascii="Arial" w:eastAsia="Times New Roman" w:hAnsi="Arial" w:cs="Arial"/>
                <w:b/>
                <w:sz w:val="20"/>
              </w:rPr>
            </w:pPr>
            <w:r w:rsidRPr="00E2464B">
              <w:rPr>
                <w:rFonts w:ascii="Arial" w:eastAsia="Times New Roman" w:hAnsi="Arial" w:cs="Arial"/>
                <w:b/>
                <w:sz w:val="20"/>
              </w:rPr>
              <w:t>Individual development plan</w:t>
            </w:r>
          </w:p>
        </w:tc>
        <w:tc>
          <w:tcPr>
            <w:tcW w:w="8077" w:type="dxa"/>
            <w:shd w:val="clear" w:color="auto" w:fill="auto"/>
          </w:tcPr>
          <w:p w14:paraId="0D21F71B" w14:textId="77777777" w:rsidR="00B10BE9" w:rsidRPr="001E7ED3" w:rsidRDefault="007B4265" w:rsidP="00E2464B">
            <w:pPr>
              <w:spacing w:before="60" w:after="60"/>
              <w:rPr>
                <w:rFonts w:ascii="Arial" w:eastAsia="Times New Roman" w:hAnsi="Arial" w:cs="Arial"/>
                <w:sz w:val="20"/>
              </w:rPr>
            </w:pPr>
            <w:r>
              <w:rPr>
                <w:rFonts w:ascii="Arial" w:hAnsi="Arial" w:cs="Arial"/>
                <w:sz w:val="20"/>
              </w:rPr>
              <w:t>Check with your department for sample IDPs</w:t>
            </w:r>
          </w:p>
        </w:tc>
      </w:tr>
    </w:tbl>
    <w:p w14:paraId="1AC07AD9" w14:textId="77777777" w:rsidR="00036847" w:rsidRDefault="00036847" w:rsidP="00231023">
      <w:pPr>
        <w:rPr>
          <w:rFonts w:ascii="Arial" w:hAnsi="Arial" w:cs="Arial"/>
          <w:sz w:val="22"/>
          <w:szCs w:val="22"/>
        </w:rPr>
      </w:pPr>
    </w:p>
    <w:p w14:paraId="653587E8" w14:textId="77777777" w:rsidR="00036847" w:rsidRPr="0084346D" w:rsidRDefault="00036847" w:rsidP="00231023">
      <w:pPr>
        <w:rPr>
          <w:rFonts w:ascii="Arial" w:hAnsi="Arial" w:cs="Arial"/>
          <w:sz w:val="22"/>
          <w:szCs w:val="22"/>
        </w:rPr>
      </w:pPr>
    </w:p>
    <w:p w14:paraId="51ABCE82" w14:textId="77777777" w:rsidR="00EA0DC0" w:rsidRDefault="00EA0DC0" w:rsidP="00EA0DC0">
      <w:pPr>
        <w:ind w:left="720"/>
        <w:rPr>
          <w:rFonts w:ascii="Arial" w:hAnsi="Arial" w:cs="Arial"/>
          <w:b/>
          <w:sz w:val="22"/>
          <w:szCs w:val="22"/>
        </w:rPr>
      </w:pPr>
    </w:p>
    <w:p w14:paraId="471E3B66" w14:textId="3B8EA2C4" w:rsidR="0058120B" w:rsidRPr="0084346D" w:rsidRDefault="00EA0DC0" w:rsidP="00EA0DC0">
      <w:pPr>
        <w:ind w:left="720"/>
        <w:rPr>
          <w:rFonts w:ascii="Arial" w:hAnsi="Arial" w:cs="Arial"/>
          <w:sz w:val="22"/>
          <w:szCs w:val="22"/>
        </w:rPr>
      </w:pPr>
      <w:r>
        <w:rPr>
          <w:rFonts w:ascii="Arial" w:hAnsi="Arial" w:cs="Arial"/>
          <w:b/>
          <w:sz w:val="22"/>
          <w:szCs w:val="22"/>
        </w:rPr>
        <w:t xml:space="preserve">For questions, please contact </w:t>
      </w:r>
      <w:r w:rsidR="00FD0C45">
        <w:rPr>
          <w:rFonts w:ascii="Arial" w:hAnsi="Arial" w:cs="Arial"/>
          <w:b/>
          <w:sz w:val="22"/>
          <w:szCs w:val="22"/>
        </w:rPr>
        <w:t>Jamie Thrams</w:t>
      </w:r>
      <w:r>
        <w:rPr>
          <w:rFonts w:ascii="Arial" w:hAnsi="Arial" w:cs="Arial"/>
          <w:b/>
          <w:sz w:val="22"/>
          <w:szCs w:val="22"/>
        </w:rPr>
        <w:t xml:space="preserve"> at</w:t>
      </w:r>
      <w:r w:rsidR="0058120B" w:rsidRPr="0084346D">
        <w:rPr>
          <w:rFonts w:ascii="Arial" w:hAnsi="Arial" w:cs="Arial"/>
          <w:b/>
          <w:sz w:val="22"/>
          <w:szCs w:val="22"/>
        </w:rPr>
        <w:t xml:space="preserve"> </w:t>
      </w:r>
      <w:r w:rsidR="00FD0C45">
        <w:rPr>
          <w:rFonts w:ascii="Arial" w:hAnsi="Arial" w:cs="Arial"/>
          <w:b/>
          <w:color w:val="000000"/>
          <w:sz w:val="22"/>
          <w:szCs w:val="22"/>
        </w:rPr>
        <w:t>jamie</w:t>
      </w:r>
      <w:r w:rsidR="00560819" w:rsidRPr="007B4265">
        <w:rPr>
          <w:rFonts w:ascii="Arial" w:hAnsi="Arial" w:cs="Arial"/>
          <w:b/>
          <w:color w:val="000000"/>
          <w:sz w:val="22"/>
          <w:szCs w:val="22"/>
        </w:rPr>
        <w:t>-</w:t>
      </w:r>
      <w:r w:rsidR="00FD0C45">
        <w:rPr>
          <w:rFonts w:ascii="Arial" w:hAnsi="Arial" w:cs="Arial"/>
          <w:b/>
          <w:color w:val="000000"/>
          <w:sz w:val="22"/>
          <w:szCs w:val="22"/>
        </w:rPr>
        <w:t>thrams</w:t>
      </w:r>
      <w:r w:rsidR="00560819">
        <w:rPr>
          <w:rFonts w:ascii="Arial" w:hAnsi="Arial" w:cs="Arial"/>
          <w:b/>
          <w:color w:val="000000"/>
          <w:sz w:val="22"/>
          <w:szCs w:val="22"/>
        </w:rPr>
        <w:t>@uiowa.edu</w:t>
      </w:r>
      <w:r w:rsidR="006225DC" w:rsidRPr="0084346D">
        <w:rPr>
          <w:rFonts w:ascii="Arial" w:hAnsi="Arial" w:cs="Arial"/>
          <w:b/>
          <w:color w:val="000000"/>
          <w:sz w:val="22"/>
          <w:szCs w:val="22"/>
        </w:rPr>
        <w:t xml:space="preserve"> </w:t>
      </w:r>
      <w:r>
        <w:rPr>
          <w:rFonts w:ascii="Arial" w:hAnsi="Arial" w:cs="Arial"/>
          <w:b/>
          <w:color w:val="000000"/>
          <w:sz w:val="22"/>
          <w:szCs w:val="22"/>
        </w:rPr>
        <w:t xml:space="preserve">or </w:t>
      </w:r>
      <w:r w:rsidR="00560819">
        <w:rPr>
          <w:rFonts w:ascii="Arial" w:hAnsi="Arial" w:cs="Arial"/>
          <w:b/>
          <w:color w:val="000000"/>
          <w:sz w:val="22"/>
          <w:szCs w:val="22"/>
        </w:rPr>
        <w:t>319-384-5365</w:t>
      </w:r>
      <w:r>
        <w:rPr>
          <w:rFonts w:ascii="Arial" w:hAnsi="Arial" w:cs="Arial"/>
          <w:b/>
          <w:color w:val="000000"/>
          <w:sz w:val="22"/>
          <w:szCs w:val="22"/>
        </w:rPr>
        <w:t>.</w:t>
      </w:r>
    </w:p>
    <w:p w14:paraId="6DD9A0A7" w14:textId="77777777" w:rsidR="006222C2" w:rsidRPr="0084346D" w:rsidRDefault="006222C2" w:rsidP="003B33D5">
      <w:pPr>
        <w:ind w:right="90"/>
        <w:rPr>
          <w:rFonts w:ascii="Arial" w:hAnsi="Arial" w:cs="Arial"/>
          <w:sz w:val="22"/>
          <w:szCs w:val="22"/>
        </w:rPr>
      </w:pPr>
    </w:p>
    <w:sectPr w:rsidR="006222C2" w:rsidRPr="0084346D" w:rsidSect="00AA1747">
      <w:footerReference w:type="default" r:id="rId16"/>
      <w:headerReference w:type="first" r:id="rId17"/>
      <w:footerReference w:type="first" r:id="rId1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28BA" w14:textId="77777777" w:rsidR="00ED596B" w:rsidRDefault="00ED596B">
      <w:r>
        <w:separator/>
      </w:r>
    </w:p>
  </w:endnote>
  <w:endnote w:type="continuationSeparator" w:id="0">
    <w:p w14:paraId="2449DD0E" w14:textId="77777777" w:rsidR="00ED596B" w:rsidRDefault="00ED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6771" w14:textId="77777777" w:rsidR="00C626F2" w:rsidRDefault="005B42B6" w:rsidP="0083637F">
    <w:pPr>
      <w:pStyle w:val="FormFooterBorder"/>
      <w:tabs>
        <w:tab w:val="clear" w:pos="5400"/>
        <w:tab w:val="clear" w:pos="10800"/>
        <w:tab w:val="center" w:pos="5220"/>
        <w:tab w:val="right" w:pos="10530"/>
      </w:tabs>
    </w:pPr>
    <w:r>
      <w:t>Adapted from the University of Texas San Antonio IIMS</w:t>
    </w:r>
    <w:r w:rsidR="00C626F2">
      <w:tab/>
      <w:t xml:space="preserve">Page </w:t>
    </w:r>
    <w:r w:rsidR="00C626F2">
      <w:fldChar w:fldCharType="begin"/>
    </w:r>
    <w:r w:rsidR="00C626F2">
      <w:instrText xml:space="preserve"> PAGE   \* MERGEFORMAT </w:instrText>
    </w:r>
    <w:r w:rsidR="00C626F2">
      <w:fldChar w:fldCharType="separate"/>
    </w:r>
    <w:r w:rsidR="0098622C">
      <w:rPr>
        <w:noProof/>
      </w:rPr>
      <w:t>1</w:t>
    </w:r>
    <w:r w:rsidR="00C626F2">
      <w:rPr>
        <w:noProof/>
      </w:rPr>
      <w:fldChar w:fldCharType="end"/>
    </w:r>
    <w:r w:rsidR="00C626F2">
      <w:t xml:space="preserve">  </w:t>
    </w:r>
    <w:r w:rsidR="00C626F2">
      <w:rPr>
        <w:rStyle w:val="PageNumber"/>
      </w:rPr>
      <w:t xml:space="preserve">    </w:t>
    </w:r>
    <w:r w:rsidR="00C626F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4E00" w14:textId="77777777" w:rsidR="00C626F2" w:rsidRDefault="00C626F2">
    <w:pPr>
      <w:pStyle w:val="FormFooterBorder"/>
    </w:pPr>
    <w:r>
      <w:t>PHS 398/2590 (Rev. 11/07)</w:t>
    </w:r>
    <w:r>
      <w:tab/>
      <w:t xml:space="preserve">Page </w:t>
    </w:r>
    <w:r>
      <w:rPr>
        <w:rStyle w:val="PageNumber"/>
      </w:rPr>
      <w:t xml:space="preserve">    </w:t>
    </w:r>
    <w:r>
      <w:tab/>
    </w:r>
    <w:r>
      <w:rPr>
        <w:b/>
        <w:bCs/>
      </w:rPr>
      <w:t>Biographical Sketch Format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3B51" w14:textId="77777777" w:rsidR="00ED596B" w:rsidRDefault="00ED596B">
      <w:r>
        <w:separator/>
      </w:r>
    </w:p>
  </w:footnote>
  <w:footnote w:type="continuationSeparator" w:id="0">
    <w:p w14:paraId="20995E82" w14:textId="77777777" w:rsidR="00ED596B" w:rsidRDefault="00ED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F895" w14:textId="77777777" w:rsidR="00C626F2" w:rsidRDefault="00C626F2">
    <w:pPr>
      <w:pStyle w:val="Header"/>
      <w:tabs>
        <w:tab w:val="clear" w:pos="8640"/>
        <w:tab w:val="right" w:pos="10800"/>
      </w:tabs>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Number5"/>
      <w:lvlText w:val="*"/>
      <w:lvlJc w:val="left"/>
    </w:lvl>
  </w:abstractNum>
  <w:abstractNum w:abstractNumId="1" w15:restartNumberingAfterBreak="0">
    <w:nsid w:val="00000001"/>
    <w:multiLevelType w:val="singleLevel"/>
    <w:tmpl w:val="00000000"/>
    <w:lvl w:ilvl="0">
      <w:start w:val="2"/>
      <w:numFmt w:val="decimal"/>
      <w:pStyle w:val="ListBullet4"/>
      <w:lvlText w:val="%1."/>
      <w:lvlJc w:val="left"/>
      <w:pPr>
        <w:tabs>
          <w:tab w:val="num" w:pos="360"/>
        </w:tabs>
        <w:ind w:left="360" w:hanging="360"/>
      </w:pPr>
      <w:rPr>
        <w:rFonts w:hint="default"/>
        <w:b/>
        <w:u w:val="none"/>
      </w:rPr>
    </w:lvl>
  </w:abstractNum>
  <w:abstractNum w:abstractNumId="2" w15:restartNumberingAfterBreak="0">
    <w:nsid w:val="00000002"/>
    <w:multiLevelType w:val="singleLevel"/>
    <w:tmpl w:val="00000000"/>
    <w:lvl w:ilvl="0">
      <w:start w:val="1"/>
      <w:numFmt w:val="upperLetter"/>
      <w:pStyle w:val="ListNumber"/>
      <w:lvlText w:val="%1."/>
      <w:lvlJc w:val="left"/>
      <w:pPr>
        <w:tabs>
          <w:tab w:val="num" w:pos="1080"/>
        </w:tabs>
        <w:ind w:left="1080" w:hanging="360"/>
      </w:pPr>
      <w:rPr>
        <w:rFonts w:hint="default"/>
      </w:rPr>
    </w:lvl>
  </w:abstractNum>
  <w:abstractNum w:abstractNumId="3" w15:restartNumberingAfterBreak="0">
    <w:nsid w:val="00000014"/>
    <w:multiLevelType w:val="singleLevel"/>
    <w:tmpl w:val="00000000"/>
    <w:lvl w:ilvl="0">
      <w:start w:val="2"/>
      <w:numFmt w:val="decimal"/>
      <w:pStyle w:val="ListBullet"/>
      <w:lvlText w:val="%1."/>
      <w:lvlJc w:val="left"/>
      <w:pPr>
        <w:tabs>
          <w:tab w:val="num" w:pos="360"/>
        </w:tabs>
        <w:ind w:left="360" w:hanging="360"/>
      </w:pPr>
      <w:rPr>
        <w:rFonts w:ascii="Times" w:hAnsi="Times" w:hint="default"/>
        <w:sz w:val="24"/>
      </w:rPr>
    </w:lvl>
  </w:abstractNum>
  <w:abstractNum w:abstractNumId="4" w15:restartNumberingAfterBreak="0">
    <w:nsid w:val="017D4F63"/>
    <w:multiLevelType w:val="hybridMultilevel"/>
    <w:tmpl w:val="7AC0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6" w15:restartNumberingAfterBreak="0">
    <w:nsid w:val="05D61EE3"/>
    <w:multiLevelType w:val="hybridMultilevel"/>
    <w:tmpl w:val="F6CA4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C32B6"/>
    <w:multiLevelType w:val="multilevel"/>
    <w:tmpl w:val="3DC288F6"/>
    <w:lvl w:ilvl="0">
      <w:start w:val="1"/>
      <w:numFmt w:val="decimal"/>
      <w:pStyle w:val="ListNumber4"/>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D9967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6418A0"/>
    <w:multiLevelType w:val="multilevel"/>
    <w:tmpl w:val="85B4C37E"/>
    <w:lvl w:ilvl="0">
      <w:start w:val="1"/>
      <w:numFmt w:val="decimal"/>
      <w:pStyle w:val="ListNumber2"/>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C66055"/>
    <w:multiLevelType w:val="hybridMultilevel"/>
    <w:tmpl w:val="DFF2064E"/>
    <w:lvl w:ilvl="0" w:tplc="3012708C">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F7BEB"/>
    <w:multiLevelType w:val="multilevel"/>
    <w:tmpl w:val="E0A48106"/>
    <w:lvl w:ilvl="0">
      <w:start w:val="1"/>
      <w:numFmt w:val="decimal"/>
      <w:pStyle w:val="ListBullet3"/>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0D00EA0"/>
    <w:multiLevelType w:val="hybridMultilevel"/>
    <w:tmpl w:val="F3F245A8"/>
    <w:lvl w:ilvl="0" w:tplc="3ADEC266">
      <w:start w:val="1"/>
      <w:numFmt w:val="lowerRoman"/>
      <w:pStyle w:val="sbirtop"/>
      <w:lvlText w:val="%1."/>
      <w:lvlJc w:val="left"/>
      <w:pPr>
        <w:tabs>
          <w:tab w:val="num" w:pos="1440"/>
        </w:tabs>
        <w:ind w:left="1440" w:hanging="720"/>
      </w:pPr>
      <w:rPr>
        <w:rFonts w:hint="default"/>
      </w:rPr>
    </w:lvl>
    <w:lvl w:ilvl="1" w:tplc="633C8FE8">
      <w:start w:val="1"/>
      <w:numFmt w:val="decimal"/>
      <w:lvlText w:val="%2."/>
      <w:lvlJc w:val="left"/>
      <w:pPr>
        <w:tabs>
          <w:tab w:val="num" w:pos="1800"/>
        </w:tabs>
        <w:ind w:left="1800" w:hanging="360"/>
      </w:pPr>
      <w:rPr>
        <w:rFonts w:hint="default"/>
      </w:rPr>
    </w:lvl>
    <w:lvl w:ilvl="2" w:tplc="32846E30" w:tentative="1">
      <w:start w:val="1"/>
      <w:numFmt w:val="lowerRoman"/>
      <w:lvlText w:val="%3."/>
      <w:lvlJc w:val="right"/>
      <w:pPr>
        <w:tabs>
          <w:tab w:val="num" w:pos="2520"/>
        </w:tabs>
        <w:ind w:left="2520" w:hanging="180"/>
      </w:pPr>
    </w:lvl>
    <w:lvl w:ilvl="3" w:tplc="89D8C19C" w:tentative="1">
      <w:start w:val="1"/>
      <w:numFmt w:val="decimal"/>
      <w:lvlText w:val="%4."/>
      <w:lvlJc w:val="left"/>
      <w:pPr>
        <w:tabs>
          <w:tab w:val="num" w:pos="3240"/>
        </w:tabs>
        <w:ind w:left="3240" w:hanging="360"/>
      </w:pPr>
    </w:lvl>
    <w:lvl w:ilvl="4" w:tplc="EF74B366" w:tentative="1">
      <w:start w:val="1"/>
      <w:numFmt w:val="lowerLetter"/>
      <w:lvlText w:val="%5."/>
      <w:lvlJc w:val="left"/>
      <w:pPr>
        <w:tabs>
          <w:tab w:val="num" w:pos="3960"/>
        </w:tabs>
        <w:ind w:left="3960" w:hanging="360"/>
      </w:pPr>
    </w:lvl>
    <w:lvl w:ilvl="5" w:tplc="F82E931C" w:tentative="1">
      <w:start w:val="1"/>
      <w:numFmt w:val="lowerRoman"/>
      <w:lvlText w:val="%6."/>
      <w:lvlJc w:val="right"/>
      <w:pPr>
        <w:tabs>
          <w:tab w:val="num" w:pos="4680"/>
        </w:tabs>
        <w:ind w:left="4680" w:hanging="180"/>
      </w:pPr>
    </w:lvl>
    <w:lvl w:ilvl="6" w:tplc="45CAD5AC" w:tentative="1">
      <w:start w:val="1"/>
      <w:numFmt w:val="decimal"/>
      <w:lvlText w:val="%7."/>
      <w:lvlJc w:val="left"/>
      <w:pPr>
        <w:tabs>
          <w:tab w:val="num" w:pos="5400"/>
        </w:tabs>
        <w:ind w:left="5400" w:hanging="360"/>
      </w:pPr>
    </w:lvl>
    <w:lvl w:ilvl="7" w:tplc="B34E6EBA" w:tentative="1">
      <w:start w:val="1"/>
      <w:numFmt w:val="lowerLetter"/>
      <w:lvlText w:val="%8."/>
      <w:lvlJc w:val="left"/>
      <w:pPr>
        <w:tabs>
          <w:tab w:val="num" w:pos="6120"/>
        </w:tabs>
        <w:ind w:left="6120" w:hanging="360"/>
      </w:pPr>
    </w:lvl>
    <w:lvl w:ilvl="8" w:tplc="720464D4" w:tentative="1">
      <w:start w:val="1"/>
      <w:numFmt w:val="lowerRoman"/>
      <w:lvlText w:val="%9."/>
      <w:lvlJc w:val="right"/>
      <w:pPr>
        <w:tabs>
          <w:tab w:val="num" w:pos="6840"/>
        </w:tabs>
        <w:ind w:left="6840" w:hanging="180"/>
      </w:pPr>
    </w:lvl>
  </w:abstractNum>
  <w:abstractNum w:abstractNumId="13" w15:restartNumberingAfterBreak="0">
    <w:nsid w:val="22F72328"/>
    <w:multiLevelType w:val="hybridMultilevel"/>
    <w:tmpl w:val="FA94A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60336F"/>
    <w:multiLevelType w:val="hybridMultilevel"/>
    <w:tmpl w:val="B15CC8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9100DF"/>
    <w:multiLevelType w:val="hybridMultilevel"/>
    <w:tmpl w:val="58669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7" w15:restartNumberingAfterBreak="0">
    <w:nsid w:val="2992018F"/>
    <w:multiLevelType w:val="multilevel"/>
    <w:tmpl w:val="ED2EB5EE"/>
    <w:lvl w:ilvl="0">
      <w:start w:val="1"/>
      <w:numFmt w:val="decimal"/>
      <w:pStyle w:val="ListNumber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EFC2FB1"/>
    <w:multiLevelType w:val="hybridMultilevel"/>
    <w:tmpl w:val="8F621168"/>
    <w:lvl w:ilvl="0" w:tplc="A7DE808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F928D4"/>
    <w:multiLevelType w:val="hybridMultilevel"/>
    <w:tmpl w:val="7D1E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14BC"/>
    <w:multiLevelType w:val="multilevel"/>
    <w:tmpl w:val="49FA910E"/>
    <w:lvl w:ilvl="0">
      <w:start w:val="1"/>
      <w:numFmt w:val="decimal"/>
      <w:pStyle w:val="ListBullet5"/>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9FC3BC0"/>
    <w:multiLevelType w:val="hybridMultilevel"/>
    <w:tmpl w:val="0380B3F6"/>
    <w:lvl w:ilvl="0" w:tplc="04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934130"/>
    <w:multiLevelType w:val="multilevel"/>
    <w:tmpl w:val="A3B6EBEC"/>
    <w:lvl w:ilvl="0">
      <w:start w:val="1"/>
      <w:numFmt w:val="decimal"/>
      <w:pStyle w:val="ListBullet2"/>
      <w:lvlText w:val="%1."/>
      <w:lvlJc w:val="left"/>
      <w:pPr>
        <w:tabs>
          <w:tab w:val="num" w:pos="540"/>
        </w:tabs>
        <w:ind w:left="540" w:hanging="360"/>
      </w:pPr>
      <w:rPr>
        <w:b/>
        <w:color w:val="auto"/>
      </w:rPr>
    </w:lvl>
    <w:lvl w:ilvl="1">
      <w:start w:val="1"/>
      <w:numFmt w:val="lowerLetter"/>
      <w:lvlText w:val="%2)"/>
      <w:lvlJc w:val="left"/>
      <w:pPr>
        <w:tabs>
          <w:tab w:val="num" w:pos="720"/>
        </w:tabs>
        <w:ind w:left="720" w:hanging="360"/>
      </w:pPr>
    </w:lvl>
    <w:lvl w:ilvl="2">
      <w:numFmt w:val="none"/>
      <w:lvlText w:val=""/>
      <w:lvlJc w:val="left"/>
      <w:pPr>
        <w:tabs>
          <w:tab w:val="num" w:pos="360"/>
        </w:tabs>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4B42F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0D426C"/>
    <w:multiLevelType w:val="hybridMultilevel"/>
    <w:tmpl w:val="C728E606"/>
    <w:lvl w:ilvl="0" w:tplc="E40A14C6">
      <w:start w:val="6"/>
      <w:numFmt w:val="decimal"/>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15:restartNumberingAfterBreak="0">
    <w:nsid w:val="4CB321AE"/>
    <w:multiLevelType w:val="hybridMultilevel"/>
    <w:tmpl w:val="7510837C"/>
    <w:lvl w:ilvl="0" w:tplc="CCC2C43E">
      <w:start w:val="1"/>
      <w:numFmt w:val="bullet"/>
      <w:lvlText w:val="•"/>
      <w:lvlJc w:val="left"/>
      <w:pPr>
        <w:tabs>
          <w:tab w:val="num" w:pos="720"/>
        </w:tabs>
        <w:ind w:left="720" w:hanging="360"/>
      </w:pPr>
      <w:rPr>
        <w:rFonts w:ascii="Arial" w:hAnsi="Arial" w:hint="default"/>
      </w:rPr>
    </w:lvl>
    <w:lvl w:ilvl="1" w:tplc="16B8113E">
      <w:start w:val="1395"/>
      <w:numFmt w:val="bullet"/>
      <w:lvlText w:val="–"/>
      <w:lvlJc w:val="left"/>
      <w:pPr>
        <w:tabs>
          <w:tab w:val="num" w:pos="1440"/>
        </w:tabs>
        <w:ind w:left="1440" w:hanging="360"/>
      </w:pPr>
      <w:rPr>
        <w:rFonts w:ascii="Arial" w:hAnsi="Arial" w:hint="default"/>
      </w:rPr>
    </w:lvl>
    <w:lvl w:ilvl="2" w:tplc="EE64FA28" w:tentative="1">
      <w:start w:val="1"/>
      <w:numFmt w:val="bullet"/>
      <w:lvlText w:val="•"/>
      <w:lvlJc w:val="left"/>
      <w:pPr>
        <w:tabs>
          <w:tab w:val="num" w:pos="2160"/>
        </w:tabs>
        <w:ind w:left="2160" w:hanging="360"/>
      </w:pPr>
      <w:rPr>
        <w:rFonts w:ascii="Arial" w:hAnsi="Arial" w:hint="default"/>
      </w:rPr>
    </w:lvl>
    <w:lvl w:ilvl="3" w:tplc="7B7A8B30" w:tentative="1">
      <w:start w:val="1"/>
      <w:numFmt w:val="bullet"/>
      <w:lvlText w:val="•"/>
      <w:lvlJc w:val="left"/>
      <w:pPr>
        <w:tabs>
          <w:tab w:val="num" w:pos="2880"/>
        </w:tabs>
        <w:ind w:left="2880" w:hanging="360"/>
      </w:pPr>
      <w:rPr>
        <w:rFonts w:ascii="Arial" w:hAnsi="Arial" w:hint="default"/>
      </w:rPr>
    </w:lvl>
    <w:lvl w:ilvl="4" w:tplc="5AFAB320" w:tentative="1">
      <w:start w:val="1"/>
      <w:numFmt w:val="bullet"/>
      <w:lvlText w:val="•"/>
      <w:lvlJc w:val="left"/>
      <w:pPr>
        <w:tabs>
          <w:tab w:val="num" w:pos="3600"/>
        </w:tabs>
        <w:ind w:left="3600" w:hanging="360"/>
      </w:pPr>
      <w:rPr>
        <w:rFonts w:ascii="Arial" w:hAnsi="Arial" w:hint="default"/>
      </w:rPr>
    </w:lvl>
    <w:lvl w:ilvl="5" w:tplc="8430BFE0" w:tentative="1">
      <w:start w:val="1"/>
      <w:numFmt w:val="bullet"/>
      <w:lvlText w:val="•"/>
      <w:lvlJc w:val="left"/>
      <w:pPr>
        <w:tabs>
          <w:tab w:val="num" w:pos="4320"/>
        </w:tabs>
        <w:ind w:left="4320" w:hanging="360"/>
      </w:pPr>
      <w:rPr>
        <w:rFonts w:ascii="Arial" w:hAnsi="Arial" w:hint="default"/>
      </w:rPr>
    </w:lvl>
    <w:lvl w:ilvl="6" w:tplc="9040861A" w:tentative="1">
      <w:start w:val="1"/>
      <w:numFmt w:val="bullet"/>
      <w:lvlText w:val="•"/>
      <w:lvlJc w:val="left"/>
      <w:pPr>
        <w:tabs>
          <w:tab w:val="num" w:pos="5040"/>
        </w:tabs>
        <w:ind w:left="5040" w:hanging="360"/>
      </w:pPr>
      <w:rPr>
        <w:rFonts w:ascii="Arial" w:hAnsi="Arial" w:hint="default"/>
      </w:rPr>
    </w:lvl>
    <w:lvl w:ilvl="7" w:tplc="30604E5C" w:tentative="1">
      <w:start w:val="1"/>
      <w:numFmt w:val="bullet"/>
      <w:lvlText w:val="•"/>
      <w:lvlJc w:val="left"/>
      <w:pPr>
        <w:tabs>
          <w:tab w:val="num" w:pos="5760"/>
        </w:tabs>
        <w:ind w:left="5760" w:hanging="360"/>
      </w:pPr>
      <w:rPr>
        <w:rFonts w:ascii="Arial" w:hAnsi="Arial" w:hint="default"/>
      </w:rPr>
    </w:lvl>
    <w:lvl w:ilvl="8" w:tplc="98C669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520C4"/>
    <w:multiLevelType w:val="hybridMultilevel"/>
    <w:tmpl w:val="2464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078B7"/>
    <w:multiLevelType w:val="hybridMultilevel"/>
    <w:tmpl w:val="D0AAB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EE14BE"/>
    <w:multiLevelType w:val="hybridMultilevel"/>
    <w:tmpl w:val="F10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5935A5"/>
    <w:multiLevelType w:val="hybridMultilevel"/>
    <w:tmpl w:val="7346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31" w15:restartNumberingAfterBreak="0">
    <w:nsid w:val="679B6CBA"/>
    <w:multiLevelType w:val="hybridMultilevel"/>
    <w:tmpl w:val="B7CA5050"/>
    <w:lvl w:ilvl="0" w:tplc="6220058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CDD335F"/>
    <w:multiLevelType w:val="hybridMultilevel"/>
    <w:tmpl w:val="11EE4140"/>
    <w:lvl w:ilvl="0" w:tplc="04090001">
      <w:start w:val="1"/>
      <w:numFmt w:val="bullet"/>
      <w:lvlText w:val=""/>
      <w:lvlJc w:val="left"/>
      <w:pPr>
        <w:tabs>
          <w:tab w:val="num" w:pos="1080"/>
        </w:tabs>
        <w:ind w:left="1080" w:hanging="360"/>
      </w:pPr>
      <w:rPr>
        <w:rFonts w:ascii="Symbol" w:hAnsi="Symbol"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C2A361B"/>
    <w:multiLevelType w:val="hybridMultilevel"/>
    <w:tmpl w:val="D4A68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8C2495"/>
    <w:multiLevelType w:val="multilevel"/>
    <w:tmpl w:val="5CBE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2"/>
  </w:num>
  <w:num w:numId="3">
    <w:abstractNumId w:val="11"/>
  </w:num>
  <w:num w:numId="4">
    <w:abstractNumId w:val="1"/>
  </w:num>
  <w:num w:numId="5">
    <w:abstractNumId w:val="20"/>
  </w:num>
  <w:num w:numId="6">
    <w:abstractNumId w:val="2"/>
  </w:num>
  <w:num w:numId="7">
    <w:abstractNumId w:val="9"/>
  </w:num>
  <w:num w:numId="8">
    <w:abstractNumId w:val="17"/>
  </w:num>
  <w:num w:numId="9">
    <w:abstractNumId w:val="7"/>
  </w:num>
  <w:num w:numId="10">
    <w:abstractNumId w:val="0"/>
    <w:lvlOverride w:ilvl="0">
      <w:lvl w:ilvl="0">
        <w:numFmt w:val="bullet"/>
        <w:pStyle w:val="ListNumber5"/>
        <w:lvlText w:val="•"/>
        <w:legacy w:legacy="1" w:legacySpace="0" w:legacyIndent="0"/>
        <w:lvlJc w:val="left"/>
        <w:rPr>
          <w:rFonts w:ascii="Times" w:hAnsi="Times" w:hint="default"/>
          <w:sz w:val="64"/>
        </w:rPr>
      </w:lvl>
    </w:lvlOverride>
  </w:num>
  <w:num w:numId="11">
    <w:abstractNumId w:val="12"/>
  </w:num>
  <w:num w:numId="12">
    <w:abstractNumId w:val="5"/>
  </w:num>
  <w:num w:numId="13">
    <w:abstractNumId w:val="16"/>
  </w:num>
  <w:num w:numId="14">
    <w:abstractNumId w:val="30"/>
  </w:num>
  <w:num w:numId="15">
    <w:abstractNumId w:val="33"/>
  </w:num>
  <w:num w:numId="16">
    <w:abstractNumId w:val="23"/>
  </w:num>
  <w:num w:numId="17">
    <w:abstractNumId w:val="25"/>
  </w:num>
  <w:num w:numId="18">
    <w:abstractNumId w:val="24"/>
  </w:num>
  <w:num w:numId="19">
    <w:abstractNumId w:val="19"/>
  </w:num>
  <w:num w:numId="20">
    <w:abstractNumId w:val="14"/>
  </w:num>
  <w:num w:numId="21">
    <w:abstractNumId w:val="6"/>
  </w:num>
  <w:num w:numId="22">
    <w:abstractNumId w:val="13"/>
  </w:num>
  <w:num w:numId="23">
    <w:abstractNumId w:val="27"/>
  </w:num>
  <w:num w:numId="24">
    <w:abstractNumId w:val="21"/>
  </w:num>
  <w:num w:numId="25">
    <w:abstractNumId w:val="32"/>
  </w:num>
  <w:num w:numId="26">
    <w:abstractNumId w:val="18"/>
  </w:num>
  <w:num w:numId="27">
    <w:abstractNumId w:val="31"/>
  </w:num>
  <w:num w:numId="28">
    <w:abstractNumId w:val="10"/>
  </w:num>
  <w:num w:numId="29">
    <w:abstractNumId w:val="4"/>
  </w:num>
  <w:num w:numId="30">
    <w:abstractNumId w:val="26"/>
  </w:num>
  <w:num w:numId="31">
    <w:abstractNumId w:val="8"/>
  </w:num>
  <w:num w:numId="32">
    <w:abstractNumId w:val="35"/>
  </w:num>
  <w:num w:numId="33">
    <w:abstractNumId w:val="34"/>
  </w:num>
  <w:num w:numId="34">
    <w:abstractNumId w:val="29"/>
  </w:num>
  <w:num w:numId="35">
    <w:abstractNumId w:val="15"/>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22"/>
    <w:rsid w:val="000020E8"/>
    <w:rsid w:val="00002FEC"/>
    <w:rsid w:val="000055CA"/>
    <w:rsid w:val="00020107"/>
    <w:rsid w:val="00025755"/>
    <w:rsid w:val="0003249C"/>
    <w:rsid w:val="000348E5"/>
    <w:rsid w:val="00036847"/>
    <w:rsid w:val="00043740"/>
    <w:rsid w:val="00051F4F"/>
    <w:rsid w:val="00056FBC"/>
    <w:rsid w:val="00063501"/>
    <w:rsid w:val="00064ECA"/>
    <w:rsid w:val="000656D5"/>
    <w:rsid w:val="00070CA0"/>
    <w:rsid w:val="00074E99"/>
    <w:rsid w:val="000809A3"/>
    <w:rsid w:val="00083D8F"/>
    <w:rsid w:val="00092627"/>
    <w:rsid w:val="00092D40"/>
    <w:rsid w:val="00097DAF"/>
    <w:rsid w:val="000A05CA"/>
    <w:rsid w:val="000B6805"/>
    <w:rsid w:val="000C0B51"/>
    <w:rsid w:val="000C1DF9"/>
    <w:rsid w:val="000C3AB8"/>
    <w:rsid w:val="000D0D25"/>
    <w:rsid w:val="000E4462"/>
    <w:rsid w:val="000E50E3"/>
    <w:rsid w:val="000F4A3F"/>
    <w:rsid w:val="0010716C"/>
    <w:rsid w:val="00113733"/>
    <w:rsid w:val="00114564"/>
    <w:rsid w:val="001155CC"/>
    <w:rsid w:val="001325E2"/>
    <w:rsid w:val="00140267"/>
    <w:rsid w:val="001415E1"/>
    <w:rsid w:val="001420A5"/>
    <w:rsid w:val="00151398"/>
    <w:rsid w:val="00152CB0"/>
    <w:rsid w:val="00163D12"/>
    <w:rsid w:val="001737B0"/>
    <w:rsid w:val="00175154"/>
    <w:rsid w:val="00180085"/>
    <w:rsid w:val="00182764"/>
    <w:rsid w:val="001913F1"/>
    <w:rsid w:val="001A0651"/>
    <w:rsid w:val="001A0B24"/>
    <w:rsid w:val="001A3064"/>
    <w:rsid w:val="001B2FBE"/>
    <w:rsid w:val="001B54F7"/>
    <w:rsid w:val="001B667C"/>
    <w:rsid w:val="001B75A4"/>
    <w:rsid w:val="001B77CF"/>
    <w:rsid w:val="001C380A"/>
    <w:rsid w:val="001E12BC"/>
    <w:rsid w:val="001E1D10"/>
    <w:rsid w:val="001E7ED3"/>
    <w:rsid w:val="001F19D8"/>
    <w:rsid w:val="001F3993"/>
    <w:rsid w:val="001F4B34"/>
    <w:rsid w:val="001F5451"/>
    <w:rsid w:val="001F683F"/>
    <w:rsid w:val="001F7988"/>
    <w:rsid w:val="00201590"/>
    <w:rsid w:val="002103DE"/>
    <w:rsid w:val="0021749F"/>
    <w:rsid w:val="0021799F"/>
    <w:rsid w:val="00224063"/>
    <w:rsid w:val="00227C23"/>
    <w:rsid w:val="00231023"/>
    <w:rsid w:val="00237110"/>
    <w:rsid w:val="00245DE2"/>
    <w:rsid w:val="002526DF"/>
    <w:rsid w:val="00275339"/>
    <w:rsid w:val="002831BE"/>
    <w:rsid w:val="0028380B"/>
    <w:rsid w:val="00284CD3"/>
    <w:rsid w:val="002912D2"/>
    <w:rsid w:val="0029346A"/>
    <w:rsid w:val="002A1394"/>
    <w:rsid w:val="002A149B"/>
    <w:rsid w:val="002B057A"/>
    <w:rsid w:val="002B41B5"/>
    <w:rsid w:val="002B4848"/>
    <w:rsid w:val="002B5574"/>
    <w:rsid w:val="002B6AE9"/>
    <w:rsid w:val="002C036A"/>
    <w:rsid w:val="002C144A"/>
    <w:rsid w:val="002C254F"/>
    <w:rsid w:val="002C64BD"/>
    <w:rsid w:val="002D098C"/>
    <w:rsid w:val="002D441C"/>
    <w:rsid w:val="002F12BC"/>
    <w:rsid w:val="002F2489"/>
    <w:rsid w:val="00305331"/>
    <w:rsid w:val="003059BE"/>
    <w:rsid w:val="0031052E"/>
    <w:rsid w:val="00311BD0"/>
    <w:rsid w:val="00315989"/>
    <w:rsid w:val="00325EAD"/>
    <w:rsid w:val="003266EC"/>
    <w:rsid w:val="00334267"/>
    <w:rsid w:val="00334732"/>
    <w:rsid w:val="003378E3"/>
    <w:rsid w:val="00345210"/>
    <w:rsid w:val="00346E07"/>
    <w:rsid w:val="00360D5B"/>
    <w:rsid w:val="00366B49"/>
    <w:rsid w:val="00375688"/>
    <w:rsid w:val="00380202"/>
    <w:rsid w:val="00387425"/>
    <w:rsid w:val="00391AD9"/>
    <w:rsid w:val="00392025"/>
    <w:rsid w:val="003A0A5F"/>
    <w:rsid w:val="003A2475"/>
    <w:rsid w:val="003A3192"/>
    <w:rsid w:val="003A4322"/>
    <w:rsid w:val="003A4D62"/>
    <w:rsid w:val="003A6F0E"/>
    <w:rsid w:val="003A7B09"/>
    <w:rsid w:val="003B33D5"/>
    <w:rsid w:val="003B7516"/>
    <w:rsid w:val="003C0D63"/>
    <w:rsid w:val="003E6CD9"/>
    <w:rsid w:val="003E7209"/>
    <w:rsid w:val="003E7541"/>
    <w:rsid w:val="003F1A2B"/>
    <w:rsid w:val="003F547D"/>
    <w:rsid w:val="0040147E"/>
    <w:rsid w:val="00404ED4"/>
    <w:rsid w:val="00412EE7"/>
    <w:rsid w:val="00424A26"/>
    <w:rsid w:val="00441105"/>
    <w:rsid w:val="0044137A"/>
    <w:rsid w:val="004425C2"/>
    <w:rsid w:val="00444F05"/>
    <w:rsid w:val="00445A64"/>
    <w:rsid w:val="00446D94"/>
    <w:rsid w:val="00447AC9"/>
    <w:rsid w:val="00454A16"/>
    <w:rsid w:val="0045707D"/>
    <w:rsid w:val="004600D1"/>
    <w:rsid w:val="00464766"/>
    <w:rsid w:val="004657D7"/>
    <w:rsid w:val="004705BD"/>
    <w:rsid w:val="0047574B"/>
    <w:rsid w:val="004848C7"/>
    <w:rsid w:val="004A1F7C"/>
    <w:rsid w:val="004A37C0"/>
    <w:rsid w:val="004B3BA9"/>
    <w:rsid w:val="004B58A9"/>
    <w:rsid w:val="004C0722"/>
    <w:rsid w:val="004C3894"/>
    <w:rsid w:val="004C518F"/>
    <w:rsid w:val="004C79B6"/>
    <w:rsid w:val="004D5C85"/>
    <w:rsid w:val="004D699B"/>
    <w:rsid w:val="004D754B"/>
    <w:rsid w:val="004E740B"/>
    <w:rsid w:val="004F0955"/>
    <w:rsid w:val="00503D02"/>
    <w:rsid w:val="005135E4"/>
    <w:rsid w:val="00514EAE"/>
    <w:rsid w:val="00517115"/>
    <w:rsid w:val="005231BF"/>
    <w:rsid w:val="00527FBB"/>
    <w:rsid w:val="00537E8D"/>
    <w:rsid w:val="00540978"/>
    <w:rsid w:val="00554C72"/>
    <w:rsid w:val="00555E21"/>
    <w:rsid w:val="00560819"/>
    <w:rsid w:val="00560889"/>
    <w:rsid w:val="00570AF0"/>
    <w:rsid w:val="00573C0B"/>
    <w:rsid w:val="0058120B"/>
    <w:rsid w:val="00586C46"/>
    <w:rsid w:val="005948FA"/>
    <w:rsid w:val="005A0554"/>
    <w:rsid w:val="005A1EFD"/>
    <w:rsid w:val="005B42B6"/>
    <w:rsid w:val="005B52CA"/>
    <w:rsid w:val="005C0236"/>
    <w:rsid w:val="005C0C60"/>
    <w:rsid w:val="005C4C30"/>
    <w:rsid w:val="005C69EA"/>
    <w:rsid w:val="005D1D9E"/>
    <w:rsid w:val="005D6087"/>
    <w:rsid w:val="005D6B70"/>
    <w:rsid w:val="005D6BE8"/>
    <w:rsid w:val="005E1416"/>
    <w:rsid w:val="005E2410"/>
    <w:rsid w:val="005E77C4"/>
    <w:rsid w:val="005E7D0E"/>
    <w:rsid w:val="005F0B3B"/>
    <w:rsid w:val="005F21A0"/>
    <w:rsid w:val="005F63C7"/>
    <w:rsid w:val="005F739B"/>
    <w:rsid w:val="00602C78"/>
    <w:rsid w:val="00612EE2"/>
    <w:rsid w:val="006222C2"/>
    <w:rsid w:val="006225DC"/>
    <w:rsid w:val="00622FBA"/>
    <w:rsid w:val="00623286"/>
    <w:rsid w:val="00626557"/>
    <w:rsid w:val="00631F27"/>
    <w:rsid w:val="00634DF0"/>
    <w:rsid w:val="006555D5"/>
    <w:rsid w:val="00656DA6"/>
    <w:rsid w:val="00656F8D"/>
    <w:rsid w:val="00660BE2"/>
    <w:rsid w:val="006618B2"/>
    <w:rsid w:val="0068331C"/>
    <w:rsid w:val="00691802"/>
    <w:rsid w:val="006A00E4"/>
    <w:rsid w:val="006A16ED"/>
    <w:rsid w:val="006A4E99"/>
    <w:rsid w:val="006A5AD4"/>
    <w:rsid w:val="006C20B4"/>
    <w:rsid w:val="006D5808"/>
    <w:rsid w:val="006D5FB1"/>
    <w:rsid w:val="006D745E"/>
    <w:rsid w:val="006E3543"/>
    <w:rsid w:val="006E77D7"/>
    <w:rsid w:val="006F4B87"/>
    <w:rsid w:val="006F7FE5"/>
    <w:rsid w:val="0071595D"/>
    <w:rsid w:val="00716AFD"/>
    <w:rsid w:val="007264BC"/>
    <w:rsid w:val="0072739F"/>
    <w:rsid w:val="0072787F"/>
    <w:rsid w:val="00762E18"/>
    <w:rsid w:val="007750F5"/>
    <w:rsid w:val="007807DC"/>
    <w:rsid w:val="00780BA0"/>
    <w:rsid w:val="00785A2D"/>
    <w:rsid w:val="007862DC"/>
    <w:rsid w:val="007A6F55"/>
    <w:rsid w:val="007A7BC0"/>
    <w:rsid w:val="007B0522"/>
    <w:rsid w:val="007B1995"/>
    <w:rsid w:val="007B4265"/>
    <w:rsid w:val="007C1165"/>
    <w:rsid w:val="007C481A"/>
    <w:rsid w:val="007D45D9"/>
    <w:rsid w:val="007D6D25"/>
    <w:rsid w:val="007E398C"/>
    <w:rsid w:val="007E45E2"/>
    <w:rsid w:val="007E53DA"/>
    <w:rsid w:val="007F4276"/>
    <w:rsid w:val="007F428D"/>
    <w:rsid w:val="007F6ADB"/>
    <w:rsid w:val="0080350A"/>
    <w:rsid w:val="0080644A"/>
    <w:rsid w:val="00815C30"/>
    <w:rsid w:val="008174AE"/>
    <w:rsid w:val="00821899"/>
    <w:rsid w:val="008225E1"/>
    <w:rsid w:val="0082398F"/>
    <w:rsid w:val="00834557"/>
    <w:rsid w:val="0083637F"/>
    <w:rsid w:val="00837531"/>
    <w:rsid w:val="0084346D"/>
    <w:rsid w:val="00844B69"/>
    <w:rsid w:val="008572B9"/>
    <w:rsid w:val="008661F0"/>
    <w:rsid w:val="00870D84"/>
    <w:rsid w:val="008736B0"/>
    <w:rsid w:val="00880942"/>
    <w:rsid w:val="008843DC"/>
    <w:rsid w:val="00885B42"/>
    <w:rsid w:val="00893B65"/>
    <w:rsid w:val="008961BB"/>
    <w:rsid w:val="008A09FA"/>
    <w:rsid w:val="008A5822"/>
    <w:rsid w:val="008D1FEF"/>
    <w:rsid w:val="008D498F"/>
    <w:rsid w:val="008D5C31"/>
    <w:rsid w:val="008D6735"/>
    <w:rsid w:val="008E1BC4"/>
    <w:rsid w:val="008E7332"/>
    <w:rsid w:val="008F11D4"/>
    <w:rsid w:val="008F1602"/>
    <w:rsid w:val="008F26B7"/>
    <w:rsid w:val="008F73AB"/>
    <w:rsid w:val="00902738"/>
    <w:rsid w:val="00904D67"/>
    <w:rsid w:val="00912E63"/>
    <w:rsid w:val="00913B46"/>
    <w:rsid w:val="00913F9F"/>
    <w:rsid w:val="00915CA9"/>
    <w:rsid w:val="009255AE"/>
    <w:rsid w:val="00930B53"/>
    <w:rsid w:val="00933CA9"/>
    <w:rsid w:val="00933E7E"/>
    <w:rsid w:val="009353EA"/>
    <w:rsid w:val="00942867"/>
    <w:rsid w:val="00944C8E"/>
    <w:rsid w:val="00945F61"/>
    <w:rsid w:val="0094760C"/>
    <w:rsid w:val="00953B72"/>
    <w:rsid w:val="009554DC"/>
    <w:rsid w:val="009614A7"/>
    <w:rsid w:val="009622EC"/>
    <w:rsid w:val="00965BB6"/>
    <w:rsid w:val="00984381"/>
    <w:rsid w:val="0098622C"/>
    <w:rsid w:val="00987D9B"/>
    <w:rsid w:val="009946A9"/>
    <w:rsid w:val="00996921"/>
    <w:rsid w:val="009A0157"/>
    <w:rsid w:val="009A7D66"/>
    <w:rsid w:val="009A7DBC"/>
    <w:rsid w:val="009B20FE"/>
    <w:rsid w:val="009B7163"/>
    <w:rsid w:val="009B7D64"/>
    <w:rsid w:val="009C0FBE"/>
    <w:rsid w:val="009C1200"/>
    <w:rsid w:val="009C4403"/>
    <w:rsid w:val="009C5BA9"/>
    <w:rsid w:val="009C7F70"/>
    <w:rsid w:val="009D025C"/>
    <w:rsid w:val="009D7552"/>
    <w:rsid w:val="009E53E6"/>
    <w:rsid w:val="009E55F1"/>
    <w:rsid w:val="009E7567"/>
    <w:rsid w:val="009E7D4D"/>
    <w:rsid w:val="009E7FA6"/>
    <w:rsid w:val="009F3604"/>
    <w:rsid w:val="00A05577"/>
    <w:rsid w:val="00A1097F"/>
    <w:rsid w:val="00A14E8F"/>
    <w:rsid w:val="00A36C9E"/>
    <w:rsid w:val="00A41902"/>
    <w:rsid w:val="00A475C3"/>
    <w:rsid w:val="00A50137"/>
    <w:rsid w:val="00A517DB"/>
    <w:rsid w:val="00A60A75"/>
    <w:rsid w:val="00A62797"/>
    <w:rsid w:val="00A63015"/>
    <w:rsid w:val="00A66711"/>
    <w:rsid w:val="00A81AFB"/>
    <w:rsid w:val="00A823F4"/>
    <w:rsid w:val="00A82DEA"/>
    <w:rsid w:val="00A87CFB"/>
    <w:rsid w:val="00AA1592"/>
    <w:rsid w:val="00AA1747"/>
    <w:rsid w:val="00AA3D76"/>
    <w:rsid w:val="00AB14C0"/>
    <w:rsid w:val="00AB5503"/>
    <w:rsid w:val="00AB5F51"/>
    <w:rsid w:val="00AC2659"/>
    <w:rsid w:val="00AC487E"/>
    <w:rsid w:val="00AD00D8"/>
    <w:rsid w:val="00AD2A5B"/>
    <w:rsid w:val="00AE4FF3"/>
    <w:rsid w:val="00AE78BD"/>
    <w:rsid w:val="00AF0F32"/>
    <w:rsid w:val="00AF4637"/>
    <w:rsid w:val="00AF53A7"/>
    <w:rsid w:val="00AF5539"/>
    <w:rsid w:val="00B04C25"/>
    <w:rsid w:val="00B10BE9"/>
    <w:rsid w:val="00B14931"/>
    <w:rsid w:val="00B2361A"/>
    <w:rsid w:val="00B259E9"/>
    <w:rsid w:val="00B34388"/>
    <w:rsid w:val="00B34D06"/>
    <w:rsid w:val="00B35F24"/>
    <w:rsid w:val="00B37E8B"/>
    <w:rsid w:val="00B4504C"/>
    <w:rsid w:val="00B47EE8"/>
    <w:rsid w:val="00B54CF0"/>
    <w:rsid w:val="00B6098C"/>
    <w:rsid w:val="00B66D8D"/>
    <w:rsid w:val="00B76746"/>
    <w:rsid w:val="00B768EB"/>
    <w:rsid w:val="00B814A7"/>
    <w:rsid w:val="00B87D8C"/>
    <w:rsid w:val="00B9598E"/>
    <w:rsid w:val="00BA11A5"/>
    <w:rsid w:val="00BA2514"/>
    <w:rsid w:val="00BA59B4"/>
    <w:rsid w:val="00BA659C"/>
    <w:rsid w:val="00BB4215"/>
    <w:rsid w:val="00BB7500"/>
    <w:rsid w:val="00BB7861"/>
    <w:rsid w:val="00BC0B6D"/>
    <w:rsid w:val="00BC2F34"/>
    <w:rsid w:val="00BC46DE"/>
    <w:rsid w:val="00BD20D6"/>
    <w:rsid w:val="00BD41E5"/>
    <w:rsid w:val="00BD4F31"/>
    <w:rsid w:val="00BE3747"/>
    <w:rsid w:val="00BE5C90"/>
    <w:rsid w:val="00C064DD"/>
    <w:rsid w:val="00C13108"/>
    <w:rsid w:val="00C1416F"/>
    <w:rsid w:val="00C270DE"/>
    <w:rsid w:val="00C306B9"/>
    <w:rsid w:val="00C33892"/>
    <w:rsid w:val="00C411C1"/>
    <w:rsid w:val="00C42764"/>
    <w:rsid w:val="00C4719C"/>
    <w:rsid w:val="00C557D1"/>
    <w:rsid w:val="00C57680"/>
    <w:rsid w:val="00C626F2"/>
    <w:rsid w:val="00C64E64"/>
    <w:rsid w:val="00C65E79"/>
    <w:rsid w:val="00C76BA9"/>
    <w:rsid w:val="00C81185"/>
    <w:rsid w:val="00C81A51"/>
    <w:rsid w:val="00C83574"/>
    <w:rsid w:val="00C86900"/>
    <w:rsid w:val="00C9267F"/>
    <w:rsid w:val="00C9330C"/>
    <w:rsid w:val="00CA264B"/>
    <w:rsid w:val="00CA3329"/>
    <w:rsid w:val="00CA5824"/>
    <w:rsid w:val="00CB32B0"/>
    <w:rsid w:val="00CC0C8A"/>
    <w:rsid w:val="00CC3729"/>
    <w:rsid w:val="00CC55AE"/>
    <w:rsid w:val="00CC57EA"/>
    <w:rsid w:val="00CE1408"/>
    <w:rsid w:val="00CE20AC"/>
    <w:rsid w:val="00CF21E5"/>
    <w:rsid w:val="00CF7704"/>
    <w:rsid w:val="00CF7716"/>
    <w:rsid w:val="00D4379E"/>
    <w:rsid w:val="00D43A23"/>
    <w:rsid w:val="00D641F0"/>
    <w:rsid w:val="00D712A9"/>
    <w:rsid w:val="00D76722"/>
    <w:rsid w:val="00D81FD3"/>
    <w:rsid w:val="00D8281A"/>
    <w:rsid w:val="00D8480B"/>
    <w:rsid w:val="00D85A31"/>
    <w:rsid w:val="00D9503B"/>
    <w:rsid w:val="00D960C2"/>
    <w:rsid w:val="00D96C75"/>
    <w:rsid w:val="00DB3335"/>
    <w:rsid w:val="00DB452F"/>
    <w:rsid w:val="00DB637C"/>
    <w:rsid w:val="00DB6BFC"/>
    <w:rsid w:val="00DC510F"/>
    <w:rsid w:val="00DD493E"/>
    <w:rsid w:val="00DD5937"/>
    <w:rsid w:val="00DD66BF"/>
    <w:rsid w:val="00DD7DA2"/>
    <w:rsid w:val="00DE2319"/>
    <w:rsid w:val="00DE2EA0"/>
    <w:rsid w:val="00DE5E4A"/>
    <w:rsid w:val="00DF046F"/>
    <w:rsid w:val="00DF072B"/>
    <w:rsid w:val="00DF36B7"/>
    <w:rsid w:val="00DF437C"/>
    <w:rsid w:val="00E03AD5"/>
    <w:rsid w:val="00E04D8B"/>
    <w:rsid w:val="00E0607B"/>
    <w:rsid w:val="00E21949"/>
    <w:rsid w:val="00E22A98"/>
    <w:rsid w:val="00E2464B"/>
    <w:rsid w:val="00E24A4B"/>
    <w:rsid w:val="00E27072"/>
    <w:rsid w:val="00E316A8"/>
    <w:rsid w:val="00E332F6"/>
    <w:rsid w:val="00E3473F"/>
    <w:rsid w:val="00E35622"/>
    <w:rsid w:val="00E35D92"/>
    <w:rsid w:val="00E37030"/>
    <w:rsid w:val="00E40462"/>
    <w:rsid w:val="00E530D3"/>
    <w:rsid w:val="00E57BEB"/>
    <w:rsid w:val="00E603FA"/>
    <w:rsid w:val="00E67046"/>
    <w:rsid w:val="00E71DD8"/>
    <w:rsid w:val="00E75B77"/>
    <w:rsid w:val="00E8014B"/>
    <w:rsid w:val="00E95D73"/>
    <w:rsid w:val="00E9658B"/>
    <w:rsid w:val="00EA0669"/>
    <w:rsid w:val="00EA0DC0"/>
    <w:rsid w:val="00EA23C9"/>
    <w:rsid w:val="00EA26E7"/>
    <w:rsid w:val="00EA379B"/>
    <w:rsid w:val="00EB0084"/>
    <w:rsid w:val="00EB0D77"/>
    <w:rsid w:val="00EC2DF9"/>
    <w:rsid w:val="00ED09D3"/>
    <w:rsid w:val="00ED15A3"/>
    <w:rsid w:val="00ED1DB8"/>
    <w:rsid w:val="00ED3772"/>
    <w:rsid w:val="00ED4479"/>
    <w:rsid w:val="00ED596B"/>
    <w:rsid w:val="00ED7231"/>
    <w:rsid w:val="00EE1A33"/>
    <w:rsid w:val="00EE2817"/>
    <w:rsid w:val="00EE317F"/>
    <w:rsid w:val="00EF4CAB"/>
    <w:rsid w:val="00EF6B5E"/>
    <w:rsid w:val="00F00557"/>
    <w:rsid w:val="00F014CE"/>
    <w:rsid w:val="00F01E11"/>
    <w:rsid w:val="00F07624"/>
    <w:rsid w:val="00F07EA6"/>
    <w:rsid w:val="00F133D8"/>
    <w:rsid w:val="00F13C07"/>
    <w:rsid w:val="00F1709D"/>
    <w:rsid w:val="00F25A8A"/>
    <w:rsid w:val="00F25B80"/>
    <w:rsid w:val="00F36F95"/>
    <w:rsid w:val="00F50A84"/>
    <w:rsid w:val="00F51949"/>
    <w:rsid w:val="00F83D2F"/>
    <w:rsid w:val="00F851E7"/>
    <w:rsid w:val="00F872D8"/>
    <w:rsid w:val="00F875C6"/>
    <w:rsid w:val="00F94586"/>
    <w:rsid w:val="00FA3D9E"/>
    <w:rsid w:val="00FB5D8C"/>
    <w:rsid w:val="00FC0F18"/>
    <w:rsid w:val="00FC20E9"/>
    <w:rsid w:val="00FC41F9"/>
    <w:rsid w:val="00FD06BA"/>
    <w:rsid w:val="00FD0C45"/>
    <w:rsid w:val="00FE0896"/>
    <w:rsid w:val="00FE3438"/>
    <w:rsid w:val="00FE6F30"/>
    <w:rsid w:val="00FF29B2"/>
    <w:rsid w:val="00F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3B0A4"/>
  <w15:chartTrackingRefBased/>
  <w15:docId w15:val="{FB0D1632-C999-4AE0-BD4E-A7088212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64B"/>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u w:val="single"/>
    </w:rPr>
  </w:style>
  <w:style w:type="paragraph" w:styleId="Heading3">
    <w:name w:val="heading 3"/>
    <w:basedOn w:val="Normal"/>
    <w:next w:val="Normal"/>
    <w:qFormat/>
    <w:rsid w:val="00591F1A"/>
    <w:pPr>
      <w:keepNext/>
      <w:autoSpaceDE w:val="0"/>
      <w:autoSpaceDN w:val="0"/>
      <w:spacing w:before="240" w:after="60"/>
      <w:outlineLvl w:val="2"/>
    </w:pPr>
    <w:rPr>
      <w:rFonts w:ascii="Arial" w:eastAsia="Times New Roman" w:hAnsi="Arial" w:cs="Arial"/>
      <w:szCs w:val="24"/>
    </w:rPr>
  </w:style>
  <w:style w:type="paragraph" w:styleId="Heading4">
    <w:name w:val="heading 4"/>
    <w:basedOn w:val="Normal"/>
    <w:next w:val="Normal"/>
    <w:qFormat/>
    <w:rsid w:val="00591F1A"/>
    <w:pPr>
      <w:keepNext/>
      <w:autoSpaceDE w:val="0"/>
      <w:autoSpaceDN w:val="0"/>
      <w:spacing w:before="240" w:after="60"/>
      <w:outlineLvl w:val="3"/>
    </w:pPr>
    <w:rPr>
      <w:rFonts w:ascii="Arial" w:eastAsia="Times New Roman" w:hAnsi="Arial" w:cs="Arial"/>
      <w:b/>
      <w:bCs/>
      <w:szCs w:val="24"/>
    </w:rPr>
  </w:style>
  <w:style w:type="paragraph" w:styleId="Heading5">
    <w:name w:val="heading 5"/>
    <w:basedOn w:val="Normal"/>
    <w:next w:val="Normal"/>
    <w:qFormat/>
    <w:rsid w:val="00591F1A"/>
    <w:pPr>
      <w:autoSpaceDE w:val="0"/>
      <w:autoSpaceDN w:val="0"/>
      <w:spacing w:before="240" w:after="60"/>
      <w:outlineLvl w:val="4"/>
    </w:pPr>
    <w:rPr>
      <w:rFonts w:eastAsia="Times New Roman" w:cs="Times"/>
      <w:sz w:val="22"/>
      <w:szCs w:val="22"/>
    </w:rPr>
  </w:style>
  <w:style w:type="paragraph" w:styleId="Heading6">
    <w:name w:val="heading 6"/>
    <w:basedOn w:val="Normal"/>
    <w:next w:val="Normal"/>
    <w:qFormat/>
    <w:rsid w:val="00591F1A"/>
    <w:pPr>
      <w:autoSpaceDE w:val="0"/>
      <w:autoSpaceDN w:val="0"/>
      <w:spacing w:before="240" w:after="60"/>
      <w:outlineLvl w:val="5"/>
    </w:pPr>
    <w:rPr>
      <w:rFonts w:eastAsia="Times New Roman" w:cs="Times"/>
      <w:i/>
      <w:iCs/>
      <w:sz w:val="22"/>
      <w:szCs w:val="22"/>
    </w:rPr>
  </w:style>
  <w:style w:type="paragraph" w:styleId="Heading7">
    <w:name w:val="heading 7"/>
    <w:basedOn w:val="Normal"/>
    <w:next w:val="Normal"/>
    <w:qFormat/>
    <w:rsid w:val="00591F1A"/>
    <w:pPr>
      <w:autoSpaceDE w:val="0"/>
      <w:autoSpaceDN w:val="0"/>
      <w:spacing w:before="240" w:after="60"/>
      <w:outlineLvl w:val="6"/>
    </w:pPr>
    <w:rPr>
      <w:rFonts w:ascii="Arial" w:eastAsia="Times New Roman" w:hAnsi="Arial" w:cs="Arial"/>
      <w:sz w:val="20"/>
    </w:rPr>
  </w:style>
  <w:style w:type="paragraph" w:styleId="Heading8">
    <w:name w:val="heading 8"/>
    <w:basedOn w:val="Normal"/>
    <w:next w:val="Normal"/>
    <w:qFormat/>
    <w:rsid w:val="00591F1A"/>
    <w:pPr>
      <w:autoSpaceDE w:val="0"/>
      <w:autoSpaceDN w:val="0"/>
      <w:spacing w:before="240" w:after="60"/>
      <w:outlineLvl w:val="7"/>
    </w:pPr>
    <w:rPr>
      <w:rFonts w:ascii="Arial" w:eastAsia="Times New Roman" w:hAnsi="Arial" w:cs="Arial"/>
      <w:i/>
      <w:iCs/>
      <w:sz w:val="20"/>
    </w:rPr>
  </w:style>
  <w:style w:type="paragraph" w:styleId="Heading9">
    <w:name w:val="heading 9"/>
    <w:basedOn w:val="Normal"/>
    <w:next w:val="Normal"/>
    <w:qFormat/>
    <w:rsid w:val="00591F1A"/>
    <w:pPr>
      <w:autoSpaceDE w:val="0"/>
      <w:autoSpaceDN w:val="0"/>
      <w:spacing w:before="240" w:after="60"/>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character" w:styleId="Hyperlink">
    <w:name w:val="Hyperlink"/>
    <w:rPr>
      <w:color w:val="0000FF"/>
      <w:u w:val="single"/>
    </w:rPr>
  </w:style>
  <w:style w:type="paragraph" w:styleId="BodyTextIndent">
    <w:name w:val="Body Text Indent"/>
    <w:basedOn w:val="Normal"/>
    <w:pPr>
      <w:ind w:left="450"/>
      <w:jc w:val="both"/>
    </w:pPr>
    <w:rPr>
      <w:rFonts w:ascii="Arial" w:hAnsi="Arial"/>
      <w:sz w:val="22"/>
    </w:rPr>
  </w:style>
  <w:style w:type="paragraph" w:styleId="BodyText2">
    <w:name w:val="Body Text 2"/>
    <w:basedOn w:val="Normal"/>
    <w:pPr>
      <w:jc w:val="both"/>
    </w:pPr>
    <w:rPr>
      <w:rFonts w:ascii="Arial" w:hAnsi="Arial"/>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heckbox">
    <w:name w:val="checkbox"/>
    <w:basedOn w:val="Normal"/>
    <w:rsid w:val="00591F1A"/>
    <w:pPr>
      <w:pBdr>
        <w:top w:val="single" w:sz="6" w:space="0" w:color="auto"/>
        <w:left w:val="single" w:sz="6" w:space="0" w:color="auto"/>
        <w:bottom w:val="single" w:sz="6" w:space="0" w:color="auto"/>
        <w:right w:val="single" w:sz="6" w:space="0" w:color="auto"/>
      </w:pBdr>
      <w:autoSpaceDE w:val="0"/>
      <w:autoSpaceDN w:val="0"/>
      <w:jc w:val="center"/>
    </w:pPr>
    <w:rPr>
      <w:rFonts w:eastAsia="Times New Roman" w:cs="Times"/>
      <w:noProof/>
      <w:color w:val="0000FF"/>
      <w:sz w:val="18"/>
      <w:szCs w:val="18"/>
    </w:rPr>
  </w:style>
  <w:style w:type="paragraph" w:styleId="BlockText">
    <w:name w:val="Block Text"/>
    <w:basedOn w:val="Normal"/>
    <w:rsid w:val="00591F1A"/>
    <w:pPr>
      <w:autoSpaceDE w:val="0"/>
      <w:autoSpaceDN w:val="0"/>
      <w:spacing w:after="120"/>
      <w:ind w:left="1440" w:right="1440"/>
    </w:pPr>
    <w:rPr>
      <w:rFonts w:eastAsia="Times New Roman" w:cs="Times"/>
      <w:szCs w:val="24"/>
    </w:rPr>
  </w:style>
  <w:style w:type="paragraph" w:styleId="BodyText3">
    <w:name w:val="Body Text 3"/>
    <w:basedOn w:val="Normal"/>
    <w:rsid w:val="00591F1A"/>
    <w:pPr>
      <w:autoSpaceDE w:val="0"/>
      <w:autoSpaceDN w:val="0"/>
      <w:spacing w:after="120"/>
    </w:pPr>
    <w:rPr>
      <w:rFonts w:eastAsia="Times New Roman" w:cs="Times"/>
      <w:sz w:val="16"/>
      <w:szCs w:val="16"/>
    </w:rPr>
  </w:style>
  <w:style w:type="paragraph" w:styleId="BodyTextFirstIndent">
    <w:name w:val="Body Text First Indent"/>
    <w:basedOn w:val="BodyText"/>
    <w:rsid w:val="00591F1A"/>
    <w:pPr>
      <w:autoSpaceDE w:val="0"/>
      <w:autoSpaceDN w:val="0"/>
      <w:spacing w:after="120"/>
      <w:ind w:firstLine="210"/>
    </w:pPr>
    <w:rPr>
      <w:rFonts w:ascii="Times" w:eastAsia="Times New Roman" w:hAnsi="Times" w:cs="Times"/>
      <w:sz w:val="24"/>
      <w:szCs w:val="24"/>
    </w:rPr>
  </w:style>
  <w:style w:type="paragraph" w:styleId="BodyTextFirstIndent2">
    <w:name w:val="Body Text First Indent 2"/>
    <w:basedOn w:val="BodyTextIndent"/>
    <w:rsid w:val="00591F1A"/>
    <w:pPr>
      <w:autoSpaceDE w:val="0"/>
      <w:autoSpaceDN w:val="0"/>
      <w:spacing w:after="120"/>
      <w:ind w:left="360" w:firstLine="210"/>
      <w:jc w:val="left"/>
    </w:pPr>
    <w:rPr>
      <w:rFonts w:ascii="Times" w:eastAsia="Times New Roman" w:hAnsi="Times" w:cs="Times"/>
      <w:sz w:val="24"/>
      <w:szCs w:val="24"/>
    </w:rPr>
  </w:style>
  <w:style w:type="paragraph" w:styleId="BodyTextIndent2">
    <w:name w:val="Body Text Indent 2"/>
    <w:basedOn w:val="Normal"/>
    <w:rsid w:val="00591F1A"/>
    <w:pPr>
      <w:autoSpaceDE w:val="0"/>
      <w:autoSpaceDN w:val="0"/>
      <w:spacing w:after="120" w:line="480" w:lineRule="auto"/>
      <w:ind w:left="360"/>
    </w:pPr>
    <w:rPr>
      <w:rFonts w:eastAsia="Times New Roman" w:cs="Times"/>
      <w:szCs w:val="24"/>
    </w:rPr>
  </w:style>
  <w:style w:type="paragraph" w:styleId="BodyTextIndent3">
    <w:name w:val="Body Text Indent 3"/>
    <w:basedOn w:val="Normal"/>
    <w:rsid w:val="00591F1A"/>
    <w:pPr>
      <w:autoSpaceDE w:val="0"/>
      <w:autoSpaceDN w:val="0"/>
      <w:spacing w:after="120"/>
      <w:ind w:left="360"/>
    </w:pPr>
    <w:rPr>
      <w:rFonts w:eastAsia="Times New Roman" w:cs="Times"/>
      <w:sz w:val="16"/>
      <w:szCs w:val="16"/>
    </w:rPr>
  </w:style>
  <w:style w:type="paragraph" w:styleId="Closing">
    <w:name w:val="Closing"/>
    <w:basedOn w:val="Normal"/>
    <w:rsid w:val="00591F1A"/>
    <w:pPr>
      <w:autoSpaceDE w:val="0"/>
      <w:autoSpaceDN w:val="0"/>
      <w:ind w:left="4320"/>
    </w:pPr>
    <w:rPr>
      <w:rFonts w:eastAsia="Times New Roman" w:cs="Times"/>
      <w:szCs w:val="24"/>
    </w:rPr>
  </w:style>
  <w:style w:type="paragraph" w:styleId="CommentText">
    <w:name w:val="annotation text"/>
    <w:basedOn w:val="Normal"/>
    <w:semiHidden/>
    <w:rsid w:val="00591F1A"/>
    <w:pPr>
      <w:autoSpaceDE w:val="0"/>
      <w:autoSpaceDN w:val="0"/>
    </w:pPr>
    <w:rPr>
      <w:rFonts w:eastAsia="Times New Roman" w:cs="Times"/>
      <w:sz w:val="20"/>
    </w:rPr>
  </w:style>
  <w:style w:type="paragraph" w:styleId="Date">
    <w:name w:val="Date"/>
    <w:basedOn w:val="Normal"/>
    <w:next w:val="Normal"/>
    <w:rsid w:val="00591F1A"/>
    <w:pPr>
      <w:autoSpaceDE w:val="0"/>
      <w:autoSpaceDN w:val="0"/>
    </w:pPr>
    <w:rPr>
      <w:rFonts w:eastAsia="Times New Roman" w:cs="Times"/>
      <w:szCs w:val="24"/>
    </w:rPr>
  </w:style>
  <w:style w:type="paragraph" w:styleId="EnvelopeAddress">
    <w:name w:val="envelope address"/>
    <w:basedOn w:val="Normal"/>
    <w:rsid w:val="00591F1A"/>
    <w:pPr>
      <w:framePr w:w="7920" w:h="1980" w:hRule="exact" w:hSpace="180" w:wrap="auto" w:hAnchor="page" w:xAlign="center" w:yAlign="bottom"/>
      <w:autoSpaceDE w:val="0"/>
      <w:autoSpaceDN w:val="0"/>
      <w:ind w:left="2880"/>
    </w:pPr>
    <w:rPr>
      <w:rFonts w:ascii="Arial" w:eastAsia="Times New Roman" w:hAnsi="Arial" w:cs="Arial"/>
      <w:szCs w:val="24"/>
    </w:rPr>
  </w:style>
  <w:style w:type="paragraph" w:styleId="EnvelopeReturn">
    <w:name w:val="envelope return"/>
    <w:basedOn w:val="Normal"/>
    <w:rsid w:val="00591F1A"/>
    <w:pPr>
      <w:autoSpaceDE w:val="0"/>
      <w:autoSpaceDN w:val="0"/>
    </w:pPr>
    <w:rPr>
      <w:rFonts w:ascii="Arial" w:eastAsia="Times New Roman" w:hAnsi="Arial" w:cs="Arial"/>
      <w:sz w:val="20"/>
    </w:rPr>
  </w:style>
  <w:style w:type="paragraph" w:styleId="List">
    <w:name w:val="List"/>
    <w:basedOn w:val="Normal"/>
    <w:rsid w:val="00591F1A"/>
    <w:pPr>
      <w:autoSpaceDE w:val="0"/>
      <w:autoSpaceDN w:val="0"/>
      <w:ind w:left="360" w:hanging="360"/>
    </w:pPr>
    <w:rPr>
      <w:rFonts w:eastAsia="Times New Roman" w:cs="Times"/>
      <w:szCs w:val="24"/>
    </w:rPr>
  </w:style>
  <w:style w:type="paragraph" w:styleId="List2">
    <w:name w:val="List 2"/>
    <w:basedOn w:val="Normal"/>
    <w:rsid w:val="00591F1A"/>
    <w:pPr>
      <w:autoSpaceDE w:val="0"/>
      <w:autoSpaceDN w:val="0"/>
      <w:ind w:left="720" w:hanging="360"/>
    </w:pPr>
    <w:rPr>
      <w:rFonts w:eastAsia="Times New Roman" w:cs="Times"/>
      <w:szCs w:val="24"/>
    </w:rPr>
  </w:style>
  <w:style w:type="paragraph" w:styleId="List3">
    <w:name w:val="List 3"/>
    <w:basedOn w:val="Normal"/>
    <w:rsid w:val="00591F1A"/>
    <w:pPr>
      <w:autoSpaceDE w:val="0"/>
      <w:autoSpaceDN w:val="0"/>
      <w:ind w:left="1080" w:hanging="360"/>
    </w:pPr>
    <w:rPr>
      <w:rFonts w:eastAsia="Times New Roman" w:cs="Times"/>
      <w:szCs w:val="24"/>
    </w:rPr>
  </w:style>
  <w:style w:type="paragraph" w:styleId="List4">
    <w:name w:val="List 4"/>
    <w:basedOn w:val="Normal"/>
    <w:rsid w:val="00591F1A"/>
    <w:pPr>
      <w:autoSpaceDE w:val="0"/>
      <w:autoSpaceDN w:val="0"/>
      <w:ind w:left="1440" w:hanging="360"/>
    </w:pPr>
    <w:rPr>
      <w:rFonts w:eastAsia="Times New Roman" w:cs="Times"/>
      <w:szCs w:val="24"/>
    </w:rPr>
  </w:style>
  <w:style w:type="paragraph" w:styleId="List5">
    <w:name w:val="List 5"/>
    <w:basedOn w:val="Normal"/>
    <w:rsid w:val="00591F1A"/>
    <w:pPr>
      <w:autoSpaceDE w:val="0"/>
      <w:autoSpaceDN w:val="0"/>
      <w:ind w:left="1800" w:hanging="360"/>
    </w:pPr>
    <w:rPr>
      <w:rFonts w:eastAsia="Times New Roman" w:cs="Times"/>
      <w:szCs w:val="24"/>
    </w:rPr>
  </w:style>
  <w:style w:type="paragraph" w:styleId="ListBullet">
    <w:name w:val="List Bullet"/>
    <w:basedOn w:val="Normal"/>
    <w:autoRedefine/>
    <w:rsid w:val="00591F1A"/>
    <w:pPr>
      <w:numPr>
        <w:numId w:val="1"/>
      </w:numPr>
      <w:autoSpaceDE w:val="0"/>
      <w:autoSpaceDN w:val="0"/>
    </w:pPr>
    <w:rPr>
      <w:rFonts w:eastAsia="Times New Roman" w:cs="Times"/>
      <w:szCs w:val="24"/>
    </w:rPr>
  </w:style>
  <w:style w:type="paragraph" w:styleId="ListBullet2">
    <w:name w:val="List Bullet 2"/>
    <w:basedOn w:val="Normal"/>
    <w:autoRedefine/>
    <w:rsid w:val="00591F1A"/>
    <w:pPr>
      <w:numPr>
        <w:numId w:val="2"/>
      </w:numPr>
      <w:autoSpaceDE w:val="0"/>
      <w:autoSpaceDN w:val="0"/>
    </w:pPr>
    <w:rPr>
      <w:rFonts w:eastAsia="Times New Roman" w:cs="Times"/>
      <w:szCs w:val="24"/>
    </w:rPr>
  </w:style>
  <w:style w:type="paragraph" w:styleId="ListBullet3">
    <w:name w:val="List Bullet 3"/>
    <w:basedOn w:val="Normal"/>
    <w:autoRedefine/>
    <w:rsid w:val="00591F1A"/>
    <w:pPr>
      <w:numPr>
        <w:numId w:val="3"/>
      </w:numPr>
      <w:autoSpaceDE w:val="0"/>
      <w:autoSpaceDN w:val="0"/>
    </w:pPr>
    <w:rPr>
      <w:rFonts w:eastAsia="Times New Roman" w:cs="Times"/>
      <w:szCs w:val="24"/>
    </w:rPr>
  </w:style>
  <w:style w:type="paragraph" w:styleId="ListBullet4">
    <w:name w:val="List Bullet 4"/>
    <w:basedOn w:val="Normal"/>
    <w:autoRedefine/>
    <w:rsid w:val="00591F1A"/>
    <w:pPr>
      <w:numPr>
        <w:numId w:val="4"/>
      </w:numPr>
      <w:autoSpaceDE w:val="0"/>
      <w:autoSpaceDN w:val="0"/>
    </w:pPr>
    <w:rPr>
      <w:rFonts w:eastAsia="Times New Roman" w:cs="Times"/>
      <w:szCs w:val="24"/>
    </w:rPr>
  </w:style>
  <w:style w:type="paragraph" w:styleId="ListBullet5">
    <w:name w:val="List Bullet 5"/>
    <w:basedOn w:val="Normal"/>
    <w:autoRedefine/>
    <w:rsid w:val="00591F1A"/>
    <w:pPr>
      <w:numPr>
        <w:numId w:val="5"/>
      </w:numPr>
      <w:autoSpaceDE w:val="0"/>
      <w:autoSpaceDN w:val="0"/>
    </w:pPr>
    <w:rPr>
      <w:rFonts w:eastAsia="Times New Roman" w:cs="Times"/>
      <w:szCs w:val="24"/>
    </w:rPr>
  </w:style>
  <w:style w:type="paragraph" w:styleId="ListContinue">
    <w:name w:val="List Continue"/>
    <w:basedOn w:val="Normal"/>
    <w:rsid w:val="00591F1A"/>
    <w:pPr>
      <w:autoSpaceDE w:val="0"/>
      <w:autoSpaceDN w:val="0"/>
      <w:spacing w:after="120"/>
      <w:ind w:left="360"/>
    </w:pPr>
    <w:rPr>
      <w:rFonts w:eastAsia="Times New Roman" w:cs="Times"/>
      <w:szCs w:val="24"/>
    </w:rPr>
  </w:style>
  <w:style w:type="paragraph" w:styleId="ListContinue2">
    <w:name w:val="List Continue 2"/>
    <w:basedOn w:val="Normal"/>
    <w:rsid w:val="00591F1A"/>
    <w:pPr>
      <w:autoSpaceDE w:val="0"/>
      <w:autoSpaceDN w:val="0"/>
      <w:spacing w:after="120"/>
      <w:ind w:left="720"/>
    </w:pPr>
    <w:rPr>
      <w:rFonts w:eastAsia="Times New Roman" w:cs="Times"/>
      <w:szCs w:val="24"/>
    </w:rPr>
  </w:style>
  <w:style w:type="paragraph" w:styleId="ListContinue3">
    <w:name w:val="List Continue 3"/>
    <w:basedOn w:val="Normal"/>
    <w:rsid w:val="00591F1A"/>
    <w:pPr>
      <w:autoSpaceDE w:val="0"/>
      <w:autoSpaceDN w:val="0"/>
      <w:spacing w:after="120"/>
      <w:ind w:left="1080"/>
    </w:pPr>
    <w:rPr>
      <w:rFonts w:eastAsia="Times New Roman" w:cs="Times"/>
      <w:szCs w:val="24"/>
    </w:rPr>
  </w:style>
  <w:style w:type="paragraph" w:styleId="ListContinue4">
    <w:name w:val="List Continue 4"/>
    <w:basedOn w:val="Normal"/>
    <w:rsid w:val="00591F1A"/>
    <w:pPr>
      <w:autoSpaceDE w:val="0"/>
      <w:autoSpaceDN w:val="0"/>
      <w:spacing w:after="120"/>
      <w:ind w:left="1440"/>
    </w:pPr>
    <w:rPr>
      <w:rFonts w:eastAsia="Times New Roman" w:cs="Times"/>
      <w:szCs w:val="24"/>
    </w:rPr>
  </w:style>
  <w:style w:type="paragraph" w:styleId="ListContinue5">
    <w:name w:val="List Continue 5"/>
    <w:basedOn w:val="Normal"/>
    <w:rsid w:val="00591F1A"/>
    <w:pPr>
      <w:autoSpaceDE w:val="0"/>
      <w:autoSpaceDN w:val="0"/>
      <w:spacing w:after="120"/>
      <w:ind w:left="1800"/>
    </w:pPr>
    <w:rPr>
      <w:rFonts w:eastAsia="Times New Roman" w:cs="Times"/>
      <w:szCs w:val="24"/>
    </w:rPr>
  </w:style>
  <w:style w:type="paragraph" w:styleId="ListNumber">
    <w:name w:val="List Number"/>
    <w:basedOn w:val="Normal"/>
    <w:rsid w:val="00591F1A"/>
    <w:pPr>
      <w:numPr>
        <w:numId w:val="6"/>
      </w:numPr>
      <w:autoSpaceDE w:val="0"/>
      <w:autoSpaceDN w:val="0"/>
    </w:pPr>
    <w:rPr>
      <w:rFonts w:eastAsia="Times New Roman" w:cs="Times"/>
      <w:szCs w:val="24"/>
    </w:rPr>
  </w:style>
  <w:style w:type="paragraph" w:styleId="ListNumber2">
    <w:name w:val="List Number 2"/>
    <w:basedOn w:val="Normal"/>
    <w:rsid w:val="00591F1A"/>
    <w:pPr>
      <w:numPr>
        <w:numId w:val="7"/>
      </w:numPr>
      <w:autoSpaceDE w:val="0"/>
      <w:autoSpaceDN w:val="0"/>
    </w:pPr>
    <w:rPr>
      <w:rFonts w:eastAsia="Times New Roman" w:cs="Times"/>
      <w:szCs w:val="24"/>
    </w:rPr>
  </w:style>
  <w:style w:type="paragraph" w:styleId="ListNumber3">
    <w:name w:val="List Number 3"/>
    <w:basedOn w:val="Normal"/>
    <w:rsid w:val="00591F1A"/>
    <w:pPr>
      <w:numPr>
        <w:numId w:val="8"/>
      </w:numPr>
      <w:autoSpaceDE w:val="0"/>
      <w:autoSpaceDN w:val="0"/>
    </w:pPr>
    <w:rPr>
      <w:rFonts w:eastAsia="Times New Roman" w:cs="Times"/>
      <w:szCs w:val="24"/>
    </w:rPr>
  </w:style>
  <w:style w:type="paragraph" w:styleId="ListNumber4">
    <w:name w:val="List Number 4"/>
    <w:basedOn w:val="Normal"/>
    <w:rsid w:val="00591F1A"/>
    <w:pPr>
      <w:numPr>
        <w:numId w:val="9"/>
      </w:numPr>
      <w:autoSpaceDE w:val="0"/>
      <w:autoSpaceDN w:val="0"/>
    </w:pPr>
    <w:rPr>
      <w:rFonts w:eastAsia="Times New Roman" w:cs="Times"/>
      <w:szCs w:val="24"/>
    </w:rPr>
  </w:style>
  <w:style w:type="paragraph" w:styleId="ListNumber5">
    <w:name w:val="List Number 5"/>
    <w:basedOn w:val="Normal"/>
    <w:rsid w:val="00591F1A"/>
    <w:pPr>
      <w:numPr>
        <w:numId w:val="10"/>
      </w:numPr>
      <w:autoSpaceDE w:val="0"/>
      <w:autoSpaceDN w:val="0"/>
    </w:pPr>
    <w:rPr>
      <w:rFonts w:eastAsia="Times New Roman" w:cs="Times"/>
      <w:szCs w:val="24"/>
    </w:rPr>
  </w:style>
  <w:style w:type="paragraph" w:styleId="MessageHeader">
    <w:name w:val="Message Header"/>
    <w:basedOn w:val="Normal"/>
    <w:rsid w:val="00591F1A"/>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szCs w:val="24"/>
    </w:rPr>
  </w:style>
  <w:style w:type="paragraph" w:styleId="NormalIndent">
    <w:name w:val="Normal Indent"/>
    <w:basedOn w:val="Normal"/>
    <w:rsid w:val="00591F1A"/>
    <w:pPr>
      <w:autoSpaceDE w:val="0"/>
      <w:autoSpaceDN w:val="0"/>
      <w:ind w:left="720"/>
    </w:pPr>
    <w:rPr>
      <w:rFonts w:eastAsia="Times New Roman" w:cs="Times"/>
      <w:szCs w:val="24"/>
    </w:rPr>
  </w:style>
  <w:style w:type="paragraph" w:styleId="NoteHeading">
    <w:name w:val="Note Heading"/>
    <w:basedOn w:val="Normal"/>
    <w:next w:val="Normal"/>
    <w:rsid w:val="00591F1A"/>
    <w:pPr>
      <w:autoSpaceDE w:val="0"/>
      <w:autoSpaceDN w:val="0"/>
    </w:pPr>
    <w:rPr>
      <w:rFonts w:eastAsia="Times New Roman" w:cs="Times"/>
      <w:szCs w:val="24"/>
    </w:rPr>
  </w:style>
  <w:style w:type="paragraph" w:styleId="PlainText">
    <w:name w:val="Plain Text"/>
    <w:basedOn w:val="Normal"/>
    <w:rsid w:val="00591F1A"/>
    <w:pPr>
      <w:autoSpaceDE w:val="0"/>
      <w:autoSpaceDN w:val="0"/>
    </w:pPr>
    <w:rPr>
      <w:rFonts w:ascii="Courier New" w:eastAsia="Times New Roman" w:hAnsi="Courier New" w:cs="Courier New"/>
      <w:sz w:val="20"/>
    </w:rPr>
  </w:style>
  <w:style w:type="paragraph" w:styleId="Salutation">
    <w:name w:val="Salutation"/>
    <w:basedOn w:val="Normal"/>
    <w:next w:val="Normal"/>
    <w:rsid w:val="00591F1A"/>
    <w:pPr>
      <w:autoSpaceDE w:val="0"/>
      <w:autoSpaceDN w:val="0"/>
    </w:pPr>
    <w:rPr>
      <w:rFonts w:eastAsia="Times New Roman" w:cs="Times"/>
      <w:szCs w:val="24"/>
    </w:rPr>
  </w:style>
  <w:style w:type="paragraph" w:styleId="Signature">
    <w:name w:val="Signature"/>
    <w:basedOn w:val="Normal"/>
    <w:rsid w:val="00591F1A"/>
    <w:pPr>
      <w:autoSpaceDE w:val="0"/>
      <w:autoSpaceDN w:val="0"/>
      <w:ind w:left="4320"/>
    </w:pPr>
    <w:rPr>
      <w:rFonts w:eastAsia="Times New Roman" w:cs="Times"/>
      <w:szCs w:val="24"/>
    </w:rPr>
  </w:style>
  <w:style w:type="paragraph" w:styleId="Subtitle">
    <w:name w:val="Subtitle"/>
    <w:basedOn w:val="Normal"/>
    <w:qFormat/>
    <w:rsid w:val="00591F1A"/>
    <w:pPr>
      <w:autoSpaceDE w:val="0"/>
      <w:autoSpaceDN w:val="0"/>
      <w:spacing w:after="60"/>
      <w:jc w:val="center"/>
      <w:outlineLvl w:val="1"/>
    </w:pPr>
    <w:rPr>
      <w:rFonts w:ascii="Arial" w:eastAsia="Times New Roman" w:hAnsi="Arial" w:cs="Arial"/>
      <w:szCs w:val="24"/>
    </w:rPr>
  </w:style>
  <w:style w:type="paragraph" w:styleId="Title">
    <w:name w:val="Title"/>
    <w:basedOn w:val="Normal"/>
    <w:qFormat/>
    <w:rsid w:val="00591F1A"/>
    <w:pPr>
      <w:autoSpaceDE w:val="0"/>
      <w:autoSpaceDN w:val="0"/>
      <w:spacing w:before="240" w:after="60"/>
      <w:jc w:val="center"/>
      <w:outlineLvl w:val="0"/>
    </w:pPr>
    <w:rPr>
      <w:rFonts w:ascii="Arial" w:eastAsia="Times New Roman" w:hAnsi="Arial" w:cs="Arial"/>
      <w:b/>
      <w:bCs/>
      <w:kern w:val="28"/>
      <w:sz w:val="32"/>
      <w:szCs w:val="32"/>
    </w:rPr>
  </w:style>
  <w:style w:type="character" w:customStyle="1" w:styleId="SubheadinParagraph">
    <w:name w:val="Subhead in Paragraph"/>
    <w:basedOn w:val="DefaultParagraphFont"/>
    <w:rsid w:val="00591F1A"/>
  </w:style>
  <w:style w:type="paragraph" w:styleId="E-mailSignature">
    <w:name w:val="E-mail Signature"/>
    <w:basedOn w:val="Normal"/>
    <w:rsid w:val="00591F1A"/>
    <w:pPr>
      <w:autoSpaceDE w:val="0"/>
      <w:autoSpaceDN w:val="0"/>
    </w:pPr>
    <w:rPr>
      <w:rFonts w:eastAsia="Times New Roman" w:cs="Times"/>
      <w:szCs w:val="24"/>
    </w:rPr>
  </w:style>
  <w:style w:type="paragraph" w:styleId="HTMLAddress">
    <w:name w:val="HTML Address"/>
    <w:basedOn w:val="Normal"/>
    <w:rsid w:val="00591F1A"/>
    <w:pPr>
      <w:autoSpaceDE w:val="0"/>
      <w:autoSpaceDN w:val="0"/>
    </w:pPr>
    <w:rPr>
      <w:rFonts w:eastAsia="Times New Roman" w:cs="Times"/>
      <w:i/>
      <w:iCs/>
      <w:szCs w:val="24"/>
    </w:rPr>
  </w:style>
  <w:style w:type="paragraph" w:styleId="HTMLPreformatted">
    <w:name w:val="HTML Preformatted"/>
    <w:basedOn w:val="Normal"/>
    <w:rsid w:val="00591F1A"/>
    <w:pPr>
      <w:autoSpaceDE w:val="0"/>
      <w:autoSpaceDN w:val="0"/>
    </w:pPr>
    <w:rPr>
      <w:rFonts w:ascii="Courier New" w:eastAsia="Times New Roman" w:hAnsi="Courier New" w:cs="Courier New"/>
      <w:sz w:val="20"/>
    </w:rPr>
  </w:style>
  <w:style w:type="paragraph" w:styleId="NormalWeb">
    <w:name w:val="Normal (Web)"/>
    <w:basedOn w:val="Normal"/>
    <w:rsid w:val="00591F1A"/>
    <w:pPr>
      <w:autoSpaceDE w:val="0"/>
      <w:autoSpaceDN w:val="0"/>
    </w:pPr>
    <w:rPr>
      <w:rFonts w:eastAsia="Times New Roman" w:cs="Times"/>
      <w:szCs w:val="24"/>
    </w:rPr>
  </w:style>
  <w:style w:type="paragraph" w:customStyle="1" w:styleId="H6">
    <w:name w:val="H6"/>
    <w:basedOn w:val="Normal"/>
    <w:next w:val="Normal"/>
    <w:rsid w:val="00591F1A"/>
    <w:pPr>
      <w:widowControl w:val="0"/>
      <w:autoSpaceDE w:val="0"/>
      <w:autoSpaceDN w:val="0"/>
      <w:snapToGrid w:val="0"/>
      <w:spacing w:before="100"/>
      <w:outlineLvl w:val="6"/>
    </w:pPr>
    <w:rPr>
      <w:rFonts w:ascii="Arial" w:eastAsia="Times New Roman" w:hAnsi="Arial" w:cs="Arial"/>
      <w:b/>
      <w:bCs/>
      <w:sz w:val="20"/>
    </w:rPr>
  </w:style>
  <w:style w:type="paragraph" w:customStyle="1" w:styleId="Title2-Small">
    <w:name w:val="Title 2 - Small"/>
    <w:next w:val="Normal"/>
    <w:rsid w:val="00591F1A"/>
    <w:pPr>
      <w:autoSpaceDE w:val="0"/>
      <w:autoSpaceDN w:val="0"/>
      <w:jc w:val="center"/>
    </w:pPr>
    <w:rPr>
      <w:rFonts w:ascii="Helvetica" w:eastAsia="Times New Roman" w:hAnsi="Helvetica" w:cs="Helvetica"/>
      <w:b/>
      <w:bCs/>
    </w:rPr>
  </w:style>
  <w:style w:type="paragraph" w:customStyle="1" w:styleId="QuickA">
    <w:name w:val="Quick A."/>
    <w:basedOn w:val="Normal"/>
    <w:rsid w:val="00591F1A"/>
    <w:pPr>
      <w:widowControl w:val="0"/>
      <w:numPr>
        <w:numId w:val="15"/>
      </w:numPr>
      <w:autoSpaceDE w:val="0"/>
      <w:autoSpaceDN w:val="0"/>
    </w:pPr>
    <w:rPr>
      <w:rFonts w:eastAsia="Times New Roman" w:cs="Times"/>
      <w:szCs w:val="24"/>
    </w:rPr>
  </w:style>
  <w:style w:type="paragraph" w:customStyle="1" w:styleId="sbirtop">
    <w:name w:val="sbirtop"/>
    <w:basedOn w:val="Normal"/>
    <w:rsid w:val="00591F1A"/>
    <w:pPr>
      <w:numPr>
        <w:numId w:val="11"/>
      </w:numPr>
      <w:autoSpaceDE w:val="0"/>
      <w:autoSpaceDN w:val="0"/>
      <w:spacing w:before="100" w:after="240"/>
    </w:pPr>
    <w:rPr>
      <w:rFonts w:eastAsia="Times New Roman" w:cs="Times"/>
      <w:szCs w:val="24"/>
    </w:rPr>
  </w:style>
  <w:style w:type="paragraph" w:customStyle="1" w:styleId="ReminderList1">
    <w:name w:val="Reminder List 1"/>
    <w:basedOn w:val="Normal"/>
    <w:rsid w:val="00591F1A"/>
    <w:pPr>
      <w:numPr>
        <w:numId w:val="13"/>
      </w:numPr>
      <w:tabs>
        <w:tab w:val="left" w:pos="360"/>
      </w:tabs>
      <w:autoSpaceDE w:val="0"/>
      <w:autoSpaceDN w:val="0"/>
      <w:spacing w:after="120" w:line="260" w:lineRule="atLeast"/>
    </w:pPr>
    <w:rPr>
      <w:rFonts w:ascii="Helvetica" w:eastAsia="Times New Roman" w:hAnsi="Helvetica" w:cs="Helvetica"/>
      <w:b/>
      <w:bCs/>
      <w:color w:val="000000"/>
      <w:sz w:val="22"/>
      <w:szCs w:val="22"/>
    </w:rPr>
  </w:style>
  <w:style w:type="paragraph" w:customStyle="1" w:styleId="ReminderList2">
    <w:name w:val="Reminder List 2"/>
    <w:basedOn w:val="Normal"/>
    <w:rsid w:val="00591F1A"/>
    <w:pPr>
      <w:numPr>
        <w:numId w:val="12"/>
      </w:numPr>
      <w:tabs>
        <w:tab w:val="clear" w:pos="360"/>
        <w:tab w:val="left" w:pos="720"/>
      </w:tabs>
      <w:autoSpaceDE w:val="0"/>
      <w:autoSpaceDN w:val="0"/>
      <w:spacing w:after="60" w:line="260" w:lineRule="atLeast"/>
      <w:ind w:left="749"/>
    </w:pPr>
    <w:rPr>
      <w:rFonts w:ascii="Helvetica" w:eastAsia="Times New Roman" w:hAnsi="Helvetica" w:cs="Helvetica"/>
      <w:color w:val="000000"/>
      <w:sz w:val="22"/>
      <w:szCs w:val="22"/>
    </w:rPr>
  </w:style>
  <w:style w:type="paragraph" w:customStyle="1" w:styleId="ReminderList3">
    <w:name w:val="Reminder List 3"/>
    <w:basedOn w:val="Normal"/>
    <w:rsid w:val="00591F1A"/>
    <w:pPr>
      <w:numPr>
        <w:numId w:val="14"/>
      </w:numPr>
      <w:tabs>
        <w:tab w:val="clear" w:pos="360"/>
        <w:tab w:val="left" w:pos="1080"/>
      </w:tabs>
      <w:autoSpaceDE w:val="0"/>
      <w:autoSpaceDN w:val="0"/>
      <w:spacing w:after="60"/>
      <w:ind w:left="1080"/>
    </w:pPr>
    <w:rPr>
      <w:rFonts w:ascii="Helvetica" w:eastAsia="Times New Roman" w:hAnsi="Helvetica" w:cs="Helvetica"/>
      <w:sz w:val="22"/>
      <w:szCs w:val="22"/>
    </w:rPr>
  </w:style>
  <w:style w:type="paragraph" w:customStyle="1" w:styleId="FormHeader">
    <w:name w:val="Form Header"/>
    <w:basedOn w:val="Normal"/>
    <w:rsid w:val="00591F1A"/>
    <w:pPr>
      <w:tabs>
        <w:tab w:val="right" w:pos="10656"/>
      </w:tabs>
      <w:autoSpaceDE w:val="0"/>
      <w:autoSpaceDN w:val="0"/>
    </w:pPr>
    <w:rPr>
      <w:rFonts w:ascii="Arial" w:eastAsia="Times New Roman" w:hAnsi="Arial" w:cs="Arial"/>
      <w:sz w:val="16"/>
      <w:szCs w:val="16"/>
    </w:rPr>
  </w:style>
  <w:style w:type="paragraph" w:customStyle="1" w:styleId="FormFooter">
    <w:name w:val="Form Footer"/>
    <w:basedOn w:val="FormHeader"/>
    <w:rsid w:val="00591F1A"/>
    <w:pPr>
      <w:tabs>
        <w:tab w:val="clear" w:pos="10656"/>
        <w:tab w:val="center" w:pos="5328"/>
        <w:tab w:val="right" w:pos="10728"/>
      </w:tabs>
      <w:ind w:left="58"/>
    </w:pPr>
  </w:style>
  <w:style w:type="paragraph" w:customStyle="1" w:styleId="DataField11pt">
    <w:name w:val="Data Field 11pt"/>
    <w:basedOn w:val="Normal"/>
    <w:rsid w:val="00591F1A"/>
    <w:pPr>
      <w:autoSpaceDE w:val="0"/>
      <w:autoSpaceDN w:val="0"/>
      <w:spacing w:line="300" w:lineRule="exact"/>
    </w:pPr>
    <w:rPr>
      <w:rFonts w:ascii="Arial" w:eastAsia="Times New Roman" w:hAnsi="Arial" w:cs="Arial"/>
      <w:noProof/>
      <w:sz w:val="22"/>
    </w:rPr>
  </w:style>
  <w:style w:type="paragraph" w:customStyle="1" w:styleId="DataField10pt">
    <w:name w:val="Data Field 10pt"/>
    <w:basedOn w:val="Normal"/>
    <w:rsid w:val="00591F1A"/>
    <w:pPr>
      <w:autoSpaceDE w:val="0"/>
      <w:autoSpaceDN w:val="0"/>
    </w:pPr>
    <w:rPr>
      <w:rFonts w:ascii="Arial" w:eastAsia="Times New Roman" w:hAnsi="Arial" w:cs="Arial"/>
      <w:sz w:val="20"/>
    </w:rPr>
  </w:style>
  <w:style w:type="paragraph" w:customStyle="1" w:styleId="HeadingNote">
    <w:name w:val="Heading Note"/>
    <w:basedOn w:val="Normal"/>
    <w:rsid w:val="00591F1A"/>
    <w:pPr>
      <w:autoSpaceDE w:val="0"/>
      <w:autoSpaceDN w:val="0"/>
      <w:spacing w:before="40" w:after="40"/>
      <w:jc w:val="center"/>
    </w:pPr>
    <w:rPr>
      <w:rFonts w:ascii="Arial" w:eastAsia="Times New Roman" w:hAnsi="Arial" w:cs="Arial"/>
      <w:i/>
      <w:iCs/>
      <w:sz w:val="16"/>
      <w:szCs w:val="16"/>
    </w:rPr>
  </w:style>
  <w:style w:type="paragraph" w:customStyle="1" w:styleId="FormFieldCaption">
    <w:name w:val="Form Field Caption"/>
    <w:basedOn w:val="Normal"/>
    <w:rsid w:val="00591F1A"/>
    <w:pPr>
      <w:tabs>
        <w:tab w:val="left" w:pos="270"/>
      </w:tabs>
      <w:autoSpaceDE w:val="0"/>
      <w:autoSpaceDN w:val="0"/>
    </w:pPr>
    <w:rPr>
      <w:rFonts w:ascii="Arial" w:eastAsia="Times New Roman" w:hAnsi="Arial" w:cs="Arial"/>
      <w:sz w:val="16"/>
      <w:szCs w:val="16"/>
    </w:rPr>
  </w:style>
  <w:style w:type="paragraph" w:customStyle="1" w:styleId="FormFieldCaption7pt">
    <w:name w:val="Form Field Caption 7pt"/>
    <w:basedOn w:val="Normal"/>
    <w:rsid w:val="00591F1A"/>
    <w:pPr>
      <w:tabs>
        <w:tab w:val="left" w:pos="252"/>
      </w:tabs>
      <w:autoSpaceDE w:val="0"/>
      <w:autoSpaceDN w:val="0"/>
    </w:pPr>
    <w:rPr>
      <w:rFonts w:ascii="Arial" w:eastAsia="Times New Roman" w:hAnsi="Arial" w:cs="Arial"/>
      <w:sz w:val="14"/>
      <w:szCs w:val="14"/>
    </w:rPr>
  </w:style>
  <w:style w:type="paragraph" w:customStyle="1" w:styleId="FacePageFooter">
    <w:name w:val="FacePage Footer"/>
    <w:basedOn w:val="FormFooter"/>
    <w:rsid w:val="00591F1A"/>
    <w:pPr>
      <w:spacing w:before="20"/>
    </w:pPr>
  </w:style>
  <w:style w:type="paragraph" w:customStyle="1" w:styleId="NameofApplicant">
    <w:name w:val="Name of Applicant"/>
    <w:basedOn w:val="Normal"/>
    <w:rsid w:val="00591F1A"/>
    <w:pPr>
      <w:autoSpaceDE w:val="0"/>
      <w:autoSpaceDN w:val="0"/>
    </w:pPr>
    <w:rPr>
      <w:rFonts w:ascii="Arial" w:eastAsia="Times New Roman" w:hAnsi="Arial" w:cs="Arial"/>
      <w:sz w:val="16"/>
      <w:szCs w:val="15"/>
    </w:rPr>
  </w:style>
  <w:style w:type="paragraph" w:customStyle="1" w:styleId="PIHeader">
    <w:name w:val="PI Header"/>
    <w:basedOn w:val="Normal"/>
    <w:rsid w:val="00591F1A"/>
    <w:pPr>
      <w:autoSpaceDE w:val="0"/>
      <w:autoSpaceDN w:val="0"/>
      <w:spacing w:after="40"/>
      <w:ind w:left="864"/>
    </w:pPr>
    <w:rPr>
      <w:rFonts w:ascii="Arial" w:eastAsia="Times New Roman" w:hAnsi="Arial" w:cs="Arial"/>
      <w:noProof/>
      <w:sz w:val="16"/>
    </w:rPr>
  </w:style>
  <w:style w:type="paragraph" w:customStyle="1" w:styleId="DHHSHeading">
    <w:name w:val="DHHS Heading"/>
    <w:basedOn w:val="HeadingNote"/>
    <w:rsid w:val="00591F1A"/>
    <w:rPr>
      <w:i w:val="0"/>
    </w:rPr>
  </w:style>
  <w:style w:type="paragraph" w:customStyle="1" w:styleId="Arial10BoldText">
    <w:name w:val="Arial10BoldText"/>
    <w:basedOn w:val="Normal"/>
    <w:rsid w:val="00591F1A"/>
    <w:pPr>
      <w:autoSpaceDE w:val="0"/>
      <w:autoSpaceDN w:val="0"/>
      <w:spacing w:before="20" w:after="20"/>
    </w:pPr>
    <w:rPr>
      <w:rFonts w:ascii="Arial" w:eastAsia="Times New Roman" w:hAnsi="Arial" w:cs="Arial"/>
      <w:b/>
      <w:bCs/>
      <w:sz w:val="20"/>
    </w:rPr>
  </w:style>
  <w:style w:type="paragraph" w:customStyle="1" w:styleId="Arial10ptlineitem">
    <w:name w:val="Arial10ptline item"/>
    <w:basedOn w:val="Normal"/>
    <w:rsid w:val="00591F1A"/>
    <w:pPr>
      <w:autoSpaceDE w:val="0"/>
      <w:autoSpaceDN w:val="0"/>
    </w:pPr>
    <w:rPr>
      <w:rFonts w:ascii="Arial" w:eastAsia="Times New Roman" w:hAnsi="Arial" w:cs="Arial"/>
      <w:sz w:val="20"/>
      <w:szCs w:val="18"/>
    </w:rPr>
  </w:style>
  <w:style w:type="paragraph" w:customStyle="1" w:styleId="Arial9ptlineitem">
    <w:name w:val="Arial9ptlineitem"/>
    <w:basedOn w:val="Arial10ptlineitem"/>
    <w:rsid w:val="00591F1A"/>
    <w:rPr>
      <w:sz w:val="18"/>
    </w:rPr>
  </w:style>
  <w:style w:type="paragraph" w:customStyle="1" w:styleId="FormInstructions">
    <w:name w:val="Form Instructions"/>
    <w:basedOn w:val="FormFieldCaption7pt"/>
    <w:rsid w:val="00591F1A"/>
    <w:pPr>
      <w:spacing w:before="20"/>
      <w:jc w:val="both"/>
    </w:pPr>
    <w:rPr>
      <w:sz w:val="15"/>
    </w:rPr>
  </w:style>
  <w:style w:type="paragraph" w:customStyle="1" w:styleId="DataField10pt14ptspacing">
    <w:name w:val="DataField10pt/14pt spacing"/>
    <w:basedOn w:val="DataField10pt"/>
    <w:rsid w:val="00591F1A"/>
    <w:pPr>
      <w:spacing w:line="280" w:lineRule="exact"/>
    </w:pPr>
    <w:rPr>
      <w:noProof/>
    </w:rPr>
  </w:style>
  <w:style w:type="paragraph" w:customStyle="1" w:styleId="SingleSp11pt">
    <w:name w:val="SingleSp11pt"/>
    <w:basedOn w:val="DataField11pt"/>
    <w:rsid w:val="00591F1A"/>
    <w:pPr>
      <w:spacing w:line="240" w:lineRule="auto"/>
    </w:pPr>
  </w:style>
  <w:style w:type="paragraph" w:customStyle="1" w:styleId="lineitem1spbold10">
    <w:name w:val="line item 1sp bold10"/>
    <w:basedOn w:val="Normal"/>
    <w:rsid w:val="00591F1A"/>
    <w:pPr>
      <w:tabs>
        <w:tab w:val="right" w:leader="dot" w:pos="9090"/>
      </w:tabs>
      <w:autoSpaceDE w:val="0"/>
      <w:autoSpaceDN w:val="0"/>
      <w:spacing w:before="20"/>
    </w:pPr>
    <w:rPr>
      <w:rFonts w:ascii="Arial" w:eastAsia="Times New Roman" w:hAnsi="Arial" w:cs="Arial"/>
      <w:b/>
      <w:bCs/>
      <w:sz w:val="20"/>
    </w:rPr>
  </w:style>
  <w:style w:type="paragraph" w:customStyle="1" w:styleId="lineitem8pt">
    <w:name w:val="line item 8pt"/>
    <w:basedOn w:val="Normal"/>
    <w:rsid w:val="00591F1A"/>
    <w:pPr>
      <w:tabs>
        <w:tab w:val="left" w:pos="360"/>
        <w:tab w:val="right" w:leader="dot" w:pos="9090"/>
      </w:tabs>
      <w:autoSpaceDE w:val="0"/>
      <w:autoSpaceDN w:val="0"/>
    </w:pPr>
    <w:rPr>
      <w:rFonts w:ascii="Arial" w:eastAsia="Times New Roman" w:hAnsi="Arial" w:cs="Arial"/>
      <w:sz w:val="16"/>
      <w:szCs w:val="16"/>
    </w:rPr>
  </w:style>
  <w:style w:type="paragraph" w:styleId="Index1">
    <w:name w:val="index 1"/>
    <w:basedOn w:val="Normal"/>
    <w:next w:val="Normal"/>
    <w:autoRedefine/>
    <w:semiHidden/>
    <w:rsid w:val="00C01516"/>
    <w:pPr>
      <w:autoSpaceDE w:val="0"/>
      <w:autoSpaceDN w:val="0"/>
      <w:ind w:left="240" w:hanging="240"/>
    </w:pPr>
    <w:rPr>
      <w:rFonts w:eastAsia="Times New Roman" w:cs="Times"/>
      <w:szCs w:val="24"/>
    </w:rPr>
  </w:style>
  <w:style w:type="character" w:styleId="CommentReference">
    <w:name w:val="annotation reference"/>
    <w:semiHidden/>
    <w:rsid w:val="00655C10"/>
    <w:rPr>
      <w:sz w:val="16"/>
      <w:szCs w:val="16"/>
    </w:rPr>
  </w:style>
  <w:style w:type="paragraph" w:styleId="CommentSubject">
    <w:name w:val="annotation subject"/>
    <w:basedOn w:val="CommentText"/>
    <w:next w:val="CommentText"/>
    <w:semiHidden/>
    <w:rsid w:val="00655C10"/>
    <w:pPr>
      <w:autoSpaceDE/>
      <w:autoSpaceDN/>
    </w:pPr>
    <w:rPr>
      <w:rFonts w:eastAsia="Times" w:cs="Times New Roman"/>
      <w:b/>
      <w:bCs/>
    </w:rPr>
  </w:style>
  <w:style w:type="paragraph" w:customStyle="1" w:styleId="datafield11ptsingleline">
    <w:name w:val="datafield11pt/singleline"/>
    <w:basedOn w:val="DataField11pt"/>
    <w:rsid w:val="003B33D5"/>
    <w:pPr>
      <w:spacing w:line="240" w:lineRule="auto"/>
    </w:pPr>
    <w:rPr>
      <w:noProof w:val="0"/>
    </w:rPr>
  </w:style>
  <w:style w:type="character" w:customStyle="1" w:styleId="Normal1">
    <w:name w:val="Normal1"/>
    <w:basedOn w:val="DefaultParagraphFont"/>
    <w:rsid w:val="00837531"/>
  </w:style>
  <w:style w:type="paragraph" w:customStyle="1" w:styleId="regulartext">
    <w:name w:val="regulartext"/>
    <w:basedOn w:val="Normal"/>
    <w:rsid w:val="004425C2"/>
    <w:pPr>
      <w:spacing w:after="180"/>
      <w:ind w:right="75"/>
    </w:pPr>
    <w:rPr>
      <w:rFonts w:ascii="Times New Roman" w:eastAsia="Times New Roman" w:hAnsi="Times New Roman"/>
      <w:szCs w:val="24"/>
    </w:rPr>
  </w:style>
  <w:style w:type="paragraph" w:customStyle="1" w:styleId="FormFooterBorder">
    <w:name w:val="FormFooter/Border"/>
    <w:basedOn w:val="Footer"/>
    <w:rsid w:val="005231BF"/>
    <w:pPr>
      <w:pBdr>
        <w:top w:val="single" w:sz="6" w:space="1" w:color="auto"/>
      </w:pBdr>
      <w:tabs>
        <w:tab w:val="clear" w:pos="4320"/>
        <w:tab w:val="clear" w:pos="8640"/>
        <w:tab w:val="center" w:pos="5400"/>
        <w:tab w:val="right" w:pos="10800"/>
      </w:tabs>
      <w:autoSpaceDE w:val="0"/>
      <w:autoSpaceDN w:val="0"/>
    </w:pPr>
    <w:rPr>
      <w:rFonts w:ascii="Arial" w:eastAsia="Times New Roman" w:hAnsi="Arial" w:cs="Arial"/>
      <w:sz w:val="16"/>
      <w:szCs w:val="16"/>
    </w:rPr>
  </w:style>
  <w:style w:type="paragraph" w:customStyle="1" w:styleId="HeadNoteNotItalics">
    <w:name w:val="HeadNoteNotItalics"/>
    <w:basedOn w:val="HeadingNote"/>
    <w:rsid w:val="005231BF"/>
    <w:rPr>
      <w:i w:val="0"/>
    </w:rPr>
  </w:style>
  <w:style w:type="character" w:styleId="Emphasis">
    <w:name w:val="Emphasis"/>
    <w:qFormat/>
    <w:rsid w:val="00114564"/>
    <w:rPr>
      <w:i/>
      <w:iCs/>
    </w:rPr>
  </w:style>
  <w:style w:type="paragraph" w:styleId="ListParagraph">
    <w:name w:val="List Paragraph"/>
    <w:basedOn w:val="Normal"/>
    <w:uiPriority w:val="34"/>
    <w:qFormat/>
    <w:rsid w:val="00F50A84"/>
    <w:pPr>
      <w:ind w:left="720"/>
    </w:pPr>
  </w:style>
  <w:style w:type="paragraph" w:customStyle="1" w:styleId="ColorfulList-Accent11">
    <w:name w:val="Colorful List - Accent 11"/>
    <w:basedOn w:val="Normal"/>
    <w:uiPriority w:val="34"/>
    <w:qFormat/>
    <w:rsid w:val="0058120B"/>
    <w:pPr>
      <w:ind w:left="720"/>
    </w:pPr>
  </w:style>
  <w:style w:type="paragraph" w:customStyle="1" w:styleId="Default">
    <w:name w:val="Default"/>
    <w:rsid w:val="00D9503B"/>
    <w:pPr>
      <w:autoSpaceDE w:val="0"/>
      <w:autoSpaceDN w:val="0"/>
      <w:adjustRightInd w:val="0"/>
    </w:pPr>
    <w:rPr>
      <w:rFonts w:ascii="Calibri" w:hAnsi="Calibri" w:cs="Calibri"/>
      <w:color w:val="000000"/>
      <w:sz w:val="24"/>
      <w:szCs w:val="24"/>
    </w:rPr>
  </w:style>
  <w:style w:type="paragraph" w:customStyle="1" w:styleId="CM9">
    <w:name w:val="CM9"/>
    <w:basedOn w:val="Default"/>
    <w:next w:val="Default"/>
    <w:uiPriority w:val="99"/>
    <w:rsid w:val="00D9503B"/>
    <w:pPr>
      <w:spacing w:line="246" w:lineRule="atLeast"/>
    </w:pPr>
    <w:rPr>
      <w:rFonts w:cs="Times New Roman"/>
      <w:color w:val="auto"/>
    </w:rPr>
  </w:style>
  <w:style w:type="paragraph" w:customStyle="1" w:styleId="psingleindent">
    <w:name w:val="p_singleindent"/>
    <w:basedOn w:val="Normal"/>
    <w:rsid w:val="00C1416F"/>
    <w:pPr>
      <w:spacing w:before="100" w:beforeAutospacing="1" w:after="100" w:afterAutospacing="1"/>
      <w:ind w:left="375"/>
    </w:pPr>
    <w:rPr>
      <w:rFonts w:ascii="Arial" w:eastAsia="Times New Roman" w:hAnsi="Arial" w:cs="Arial"/>
      <w:color w:val="000000"/>
      <w:szCs w:val="24"/>
    </w:rPr>
  </w:style>
  <w:style w:type="table" w:styleId="TableGrid">
    <w:name w:val="Table Grid"/>
    <w:basedOn w:val="TableNormal"/>
    <w:uiPriority w:val="59"/>
    <w:rsid w:val="00B767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4346D"/>
  </w:style>
  <w:style w:type="paragraph" w:styleId="Revision">
    <w:name w:val="Revision"/>
    <w:hidden/>
    <w:uiPriority w:val="99"/>
    <w:semiHidden/>
    <w:rsid w:val="007264BC"/>
    <w:rPr>
      <w:sz w:val="24"/>
    </w:rPr>
  </w:style>
  <w:style w:type="character" w:styleId="UnresolvedMention">
    <w:name w:val="Unresolved Mention"/>
    <w:uiPriority w:val="99"/>
    <w:semiHidden/>
    <w:unhideWhenUsed/>
    <w:rsid w:val="0055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6877">
      <w:bodyDiv w:val="1"/>
      <w:marLeft w:val="0"/>
      <w:marRight w:val="0"/>
      <w:marTop w:val="0"/>
      <w:marBottom w:val="0"/>
      <w:divBdr>
        <w:top w:val="none" w:sz="0" w:space="0" w:color="auto"/>
        <w:left w:val="none" w:sz="0" w:space="0" w:color="auto"/>
        <w:bottom w:val="none" w:sz="0" w:space="0" w:color="auto"/>
        <w:right w:val="none" w:sz="0" w:space="0" w:color="auto"/>
      </w:divBdr>
    </w:div>
    <w:div w:id="111244543">
      <w:bodyDiv w:val="1"/>
      <w:marLeft w:val="0"/>
      <w:marRight w:val="0"/>
      <w:marTop w:val="0"/>
      <w:marBottom w:val="0"/>
      <w:divBdr>
        <w:top w:val="none" w:sz="0" w:space="0" w:color="auto"/>
        <w:left w:val="none" w:sz="0" w:space="0" w:color="auto"/>
        <w:bottom w:val="none" w:sz="0" w:space="0" w:color="auto"/>
        <w:right w:val="none" w:sz="0" w:space="0" w:color="auto"/>
      </w:divBdr>
      <w:divsChild>
        <w:div w:id="423768474">
          <w:marLeft w:val="360"/>
          <w:marRight w:val="0"/>
          <w:marTop w:val="0"/>
          <w:marBottom w:val="0"/>
          <w:divBdr>
            <w:top w:val="none" w:sz="0" w:space="0" w:color="auto"/>
            <w:left w:val="none" w:sz="0" w:space="0" w:color="auto"/>
            <w:bottom w:val="none" w:sz="0" w:space="0" w:color="auto"/>
            <w:right w:val="none" w:sz="0" w:space="0" w:color="auto"/>
          </w:divBdr>
        </w:div>
        <w:div w:id="975840822">
          <w:marLeft w:val="360"/>
          <w:marRight w:val="0"/>
          <w:marTop w:val="0"/>
          <w:marBottom w:val="0"/>
          <w:divBdr>
            <w:top w:val="none" w:sz="0" w:space="0" w:color="auto"/>
            <w:left w:val="none" w:sz="0" w:space="0" w:color="auto"/>
            <w:bottom w:val="none" w:sz="0" w:space="0" w:color="auto"/>
            <w:right w:val="none" w:sz="0" w:space="0" w:color="auto"/>
          </w:divBdr>
        </w:div>
        <w:div w:id="1626421927">
          <w:marLeft w:val="360"/>
          <w:marRight w:val="0"/>
          <w:marTop w:val="0"/>
          <w:marBottom w:val="0"/>
          <w:divBdr>
            <w:top w:val="none" w:sz="0" w:space="0" w:color="auto"/>
            <w:left w:val="none" w:sz="0" w:space="0" w:color="auto"/>
            <w:bottom w:val="none" w:sz="0" w:space="0" w:color="auto"/>
            <w:right w:val="none" w:sz="0" w:space="0" w:color="auto"/>
          </w:divBdr>
        </w:div>
        <w:div w:id="1756853020">
          <w:marLeft w:val="360"/>
          <w:marRight w:val="0"/>
          <w:marTop w:val="0"/>
          <w:marBottom w:val="0"/>
          <w:divBdr>
            <w:top w:val="none" w:sz="0" w:space="0" w:color="auto"/>
            <w:left w:val="none" w:sz="0" w:space="0" w:color="auto"/>
            <w:bottom w:val="none" w:sz="0" w:space="0" w:color="auto"/>
            <w:right w:val="none" w:sz="0" w:space="0" w:color="auto"/>
          </w:divBdr>
        </w:div>
        <w:div w:id="1983272989">
          <w:marLeft w:val="360"/>
          <w:marRight w:val="0"/>
          <w:marTop w:val="0"/>
          <w:marBottom w:val="0"/>
          <w:divBdr>
            <w:top w:val="none" w:sz="0" w:space="0" w:color="auto"/>
            <w:left w:val="none" w:sz="0" w:space="0" w:color="auto"/>
            <w:bottom w:val="none" w:sz="0" w:space="0" w:color="auto"/>
            <w:right w:val="none" w:sz="0" w:space="0" w:color="auto"/>
          </w:divBdr>
        </w:div>
      </w:divsChild>
    </w:div>
    <w:div w:id="637882066">
      <w:bodyDiv w:val="1"/>
      <w:marLeft w:val="0"/>
      <w:marRight w:val="0"/>
      <w:marTop w:val="0"/>
      <w:marBottom w:val="0"/>
      <w:divBdr>
        <w:top w:val="none" w:sz="0" w:space="0" w:color="auto"/>
        <w:left w:val="none" w:sz="0" w:space="0" w:color="auto"/>
        <w:bottom w:val="none" w:sz="0" w:space="0" w:color="auto"/>
        <w:right w:val="none" w:sz="0" w:space="0" w:color="auto"/>
      </w:divBdr>
    </w:div>
    <w:div w:id="1253197114">
      <w:bodyDiv w:val="1"/>
      <w:marLeft w:val="0"/>
      <w:marRight w:val="0"/>
      <w:marTop w:val="0"/>
      <w:marBottom w:val="0"/>
      <w:divBdr>
        <w:top w:val="none" w:sz="0" w:space="0" w:color="auto"/>
        <w:left w:val="none" w:sz="0" w:space="0" w:color="auto"/>
        <w:bottom w:val="none" w:sz="0" w:space="0" w:color="auto"/>
        <w:right w:val="none" w:sz="0" w:space="0" w:color="auto"/>
      </w:divBdr>
    </w:div>
    <w:div w:id="1510869737">
      <w:bodyDiv w:val="1"/>
      <w:marLeft w:val="0"/>
      <w:marRight w:val="0"/>
      <w:marTop w:val="0"/>
      <w:marBottom w:val="0"/>
      <w:divBdr>
        <w:top w:val="none" w:sz="0" w:space="0" w:color="auto"/>
        <w:left w:val="none" w:sz="0" w:space="0" w:color="auto"/>
        <w:bottom w:val="none" w:sz="0" w:space="0" w:color="auto"/>
        <w:right w:val="none" w:sz="0" w:space="0" w:color="auto"/>
      </w:divBdr>
    </w:div>
    <w:div w:id="1957908351">
      <w:bodyDiv w:val="1"/>
      <w:marLeft w:val="0"/>
      <w:marRight w:val="0"/>
      <w:marTop w:val="0"/>
      <w:marBottom w:val="0"/>
      <w:divBdr>
        <w:top w:val="none" w:sz="0" w:space="0" w:color="auto"/>
        <w:left w:val="none" w:sz="0" w:space="0" w:color="auto"/>
        <w:bottom w:val="none" w:sz="0" w:space="0" w:color="auto"/>
        <w:right w:val="none" w:sz="0" w:space="0" w:color="auto"/>
      </w:divBdr>
      <w:divsChild>
        <w:div w:id="96609532">
          <w:marLeft w:val="605"/>
          <w:marRight w:val="0"/>
          <w:marTop w:val="115"/>
          <w:marBottom w:val="0"/>
          <w:divBdr>
            <w:top w:val="none" w:sz="0" w:space="0" w:color="auto"/>
            <w:left w:val="none" w:sz="0" w:space="0" w:color="auto"/>
            <w:bottom w:val="none" w:sz="0" w:space="0" w:color="auto"/>
            <w:right w:val="none" w:sz="0" w:space="0" w:color="auto"/>
          </w:divBdr>
        </w:div>
        <w:div w:id="181212708">
          <w:marLeft w:val="605"/>
          <w:marRight w:val="0"/>
          <w:marTop w:val="115"/>
          <w:marBottom w:val="0"/>
          <w:divBdr>
            <w:top w:val="none" w:sz="0" w:space="0" w:color="auto"/>
            <w:left w:val="none" w:sz="0" w:space="0" w:color="auto"/>
            <w:bottom w:val="none" w:sz="0" w:space="0" w:color="auto"/>
            <w:right w:val="none" w:sz="0" w:space="0" w:color="auto"/>
          </w:divBdr>
        </w:div>
        <w:div w:id="1650399644">
          <w:marLeft w:val="605"/>
          <w:marRight w:val="0"/>
          <w:marTop w:val="115"/>
          <w:marBottom w:val="0"/>
          <w:divBdr>
            <w:top w:val="none" w:sz="0" w:space="0" w:color="auto"/>
            <w:left w:val="none" w:sz="0" w:space="0" w:color="auto"/>
            <w:bottom w:val="none" w:sz="0" w:space="0" w:color="auto"/>
            <w:right w:val="none" w:sz="0" w:space="0" w:color="auto"/>
          </w:divBdr>
        </w:div>
      </w:divsChild>
    </w:div>
    <w:div w:id="2048144479">
      <w:bodyDiv w:val="1"/>
      <w:marLeft w:val="0"/>
      <w:marRight w:val="0"/>
      <w:marTop w:val="0"/>
      <w:marBottom w:val="0"/>
      <w:divBdr>
        <w:top w:val="none" w:sz="0" w:space="0" w:color="auto"/>
        <w:left w:val="none" w:sz="0" w:space="0" w:color="auto"/>
        <w:bottom w:val="none" w:sz="0" w:space="0" w:color="auto"/>
        <w:right w:val="none" w:sz="0" w:space="0" w:color="auto"/>
      </w:divBdr>
    </w:div>
    <w:div w:id="20543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ts.uiowa.edu/workforce-development/kl2-scholars-program" TargetMode="External"/><Relationship Id="rId13" Type="http://schemas.openxmlformats.org/officeDocument/2006/relationships/hyperlink" Target="https://grants.nih.gov/grants/how-to-apply-application-guide/forms-e/career-forms-e.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ts.uiowa.edu/workforce-development/ms-translational-biomedic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orms/biosketch.htm" TargetMode="External"/><Relationship Id="rId5" Type="http://schemas.openxmlformats.org/officeDocument/2006/relationships/webSettings" Target="webSettings.xml"/><Relationship Id="rId15" Type="http://schemas.openxmlformats.org/officeDocument/2006/relationships/hyperlink" Target="http://www.cdc.gov/od/sap/docs/salist.pdf" TargetMode="External"/><Relationship Id="rId10" Type="http://schemas.openxmlformats.org/officeDocument/2006/relationships/hyperlink" Target="https://icts.uiowa.edu/workforce-development/kl2-scholars-program/kl2-scholars-application-materi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ants.nih.gov/Grants/Funding/Phs398/Phs398.html" TargetMode="External"/><Relationship Id="rId14"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6171-425D-47AD-87FF-4E63CC52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TRIresearchproposal0708</vt:lpstr>
    </vt:vector>
  </TitlesOfParts>
  <Company>College of Medicine</Company>
  <LinksUpToDate>false</LinksUpToDate>
  <CharactersWithSpaces>28008</CharactersWithSpaces>
  <SharedDoc>false</SharedDoc>
  <HLinks>
    <vt:vector size="60" baseType="variant">
      <vt:variant>
        <vt:i4>5898276</vt:i4>
      </vt:variant>
      <vt:variant>
        <vt:i4>27</vt:i4>
      </vt:variant>
      <vt:variant>
        <vt:i4>0</vt:i4>
      </vt:variant>
      <vt:variant>
        <vt:i4>5</vt:i4>
      </vt:variant>
      <vt:variant>
        <vt:lpwstr>mailto:scot-reisinger@uiowa.edu</vt:lpwstr>
      </vt:variant>
      <vt:variant>
        <vt:lpwstr/>
      </vt:variant>
      <vt:variant>
        <vt:i4>917529</vt:i4>
      </vt:variant>
      <vt:variant>
        <vt:i4>24</vt:i4>
      </vt:variant>
      <vt:variant>
        <vt:i4>0</vt:i4>
      </vt:variant>
      <vt:variant>
        <vt:i4>5</vt:i4>
      </vt:variant>
      <vt:variant>
        <vt:lpwstr>http://www.cdc.gov/od/sap/docs/salist.pdf</vt:lpwstr>
      </vt:variant>
      <vt:variant>
        <vt:lpwstr/>
      </vt:variant>
      <vt:variant>
        <vt:i4>7143511</vt:i4>
      </vt:variant>
      <vt:variant>
        <vt:i4>21</vt:i4>
      </vt:variant>
      <vt:variant>
        <vt:i4>0</vt:i4>
      </vt:variant>
      <vt:variant>
        <vt:i4>5</vt:i4>
      </vt:variant>
      <vt:variant>
        <vt:lpwstr/>
      </vt:variant>
      <vt:variant>
        <vt:lpwstr>Vertebrate_Animals</vt:lpwstr>
      </vt:variant>
      <vt:variant>
        <vt:i4>6225921</vt:i4>
      </vt:variant>
      <vt:variant>
        <vt:i4>18</vt:i4>
      </vt:variant>
      <vt:variant>
        <vt:i4>0</vt:i4>
      </vt:variant>
      <vt:variant>
        <vt:i4>5</vt:i4>
      </vt:variant>
      <vt:variant>
        <vt:lpwstr>https://grants.nih.gov/grants/forms/biosketch.htm</vt:lpwstr>
      </vt:variant>
      <vt:variant>
        <vt:lpwstr/>
      </vt:variant>
      <vt:variant>
        <vt:i4>852007</vt:i4>
      </vt:variant>
      <vt:variant>
        <vt:i4>15</vt:i4>
      </vt:variant>
      <vt:variant>
        <vt:i4>0</vt:i4>
      </vt:variant>
      <vt:variant>
        <vt:i4>5</vt:i4>
      </vt:variant>
      <vt:variant>
        <vt:lpwstr/>
      </vt:variant>
      <vt:variant>
        <vt:lpwstr>font_spec</vt:lpwstr>
      </vt:variant>
      <vt:variant>
        <vt:i4>3801200</vt:i4>
      </vt:variant>
      <vt:variant>
        <vt:i4>12</vt:i4>
      </vt:variant>
      <vt:variant>
        <vt:i4>0</vt:i4>
      </vt:variant>
      <vt:variant>
        <vt:i4>5</vt:i4>
      </vt:variant>
      <vt:variant>
        <vt:lpwstr>https://grants.nih.gov/grants/how-to-apply-application-guide/forms-e/career-forms-e.pdf</vt:lpwstr>
      </vt:variant>
      <vt:variant>
        <vt:lpwstr/>
      </vt:variant>
      <vt:variant>
        <vt:i4>720921</vt:i4>
      </vt:variant>
      <vt:variant>
        <vt:i4>9</vt:i4>
      </vt:variant>
      <vt:variant>
        <vt:i4>0</vt:i4>
      </vt:variant>
      <vt:variant>
        <vt:i4>5</vt:i4>
      </vt:variant>
      <vt:variant>
        <vt:lpwstr>https://icts.uiowa.edu/workforce-development/ms-translational-biomedicine</vt:lpwstr>
      </vt:variant>
      <vt:variant>
        <vt:lpwstr/>
      </vt:variant>
      <vt:variant>
        <vt:i4>6225921</vt:i4>
      </vt:variant>
      <vt:variant>
        <vt:i4>6</vt:i4>
      </vt:variant>
      <vt:variant>
        <vt:i4>0</vt:i4>
      </vt:variant>
      <vt:variant>
        <vt:i4>5</vt:i4>
      </vt:variant>
      <vt:variant>
        <vt:lpwstr>https://grants.nih.gov/grants/forms/biosketch.htm</vt:lpwstr>
      </vt:variant>
      <vt:variant>
        <vt:lpwstr/>
      </vt:variant>
      <vt:variant>
        <vt:i4>6946943</vt:i4>
      </vt:variant>
      <vt:variant>
        <vt:i4>3</vt:i4>
      </vt:variant>
      <vt:variant>
        <vt:i4>0</vt:i4>
      </vt:variant>
      <vt:variant>
        <vt:i4>5</vt:i4>
      </vt:variant>
      <vt:variant>
        <vt:lpwstr>http://grants.nih.gov/Grants/Funding/Phs398/Phs398.html</vt:lpwstr>
      </vt:variant>
      <vt:variant>
        <vt:lpwstr/>
      </vt:variant>
      <vt:variant>
        <vt:i4>262236</vt:i4>
      </vt:variant>
      <vt:variant>
        <vt:i4>0</vt:i4>
      </vt:variant>
      <vt:variant>
        <vt:i4>0</vt:i4>
      </vt:variant>
      <vt:variant>
        <vt:i4>5</vt:i4>
      </vt:variant>
      <vt:variant>
        <vt:lpwstr>https://icts.uiowa.edu/workforce-development/kl2-scholars-program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TRIresearchproposal0708</dc:title>
  <dc:subject>TRIresearchproposal0708</dc:subject>
  <dc:creator>BUILTIN BUILTIN</dc:creator>
  <cp:keywords/>
  <dc:description>TRIresearchproposal0708</dc:description>
  <cp:lastModifiedBy>Thrams, Jamie</cp:lastModifiedBy>
  <cp:revision>4</cp:revision>
  <cp:lastPrinted>2018-11-26T18:28:00Z</cp:lastPrinted>
  <dcterms:created xsi:type="dcterms:W3CDTF">2023-05-09T14:12:00Z</dcterms:created>
  <dcterms:modified xsi:type="dcterms:W3CDTF">2023-05-09T19:07:00Z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42493</vt:i4>
  </property>
  <property fmtid="{D5CDD505-2E9C-101B-9397-08002B2CF9AE}" pid="3" name="EktContentLanguage">
    <vt:i4>1033</vt:i4>
  </property>
  <property fmtid="{D5CDD505-2E9C-101B-9397-08002B2CF9AE}" pid="4" name="EktFolderId">
    <vt:i4>593</vt:i4>
  </property>
  <property fmtid="{D5CDD505-2E9C-101B-9397-08002B2CF9AE}" pid="5" name="EktEDescription">
    <vt:lpwstr>Summary TRIresearchproposal0708</vt:lpwstr>
  </property>
  <property fmtid="{D5CDD505-2E9C-101B-9397-08002B2CF9AE}" pid="6" name="EktContentType">
    <vt:i4>101</vt:i4>
  </property>
  <property fmtid="{D5CDD505-2E9C-101B-9397-08002B2CF9AE}" pid="7" name="EktCmsPath">
    <vt:lpwstr>TRIresearchproposal0708</vt:lpwstr>
  </property>
  <property fmtid="{D5CDD505-2E9C-101B-9397-08002B2CF9AE}" pid="8" name="EktExpiryType">
    <vt:i4>1</vt:i4>
  </property>
  <property fmtid="{D5CDD505-2E9C-101B-9397-08002B2CF9AE}" pid="9" name="EktDateCreated">
    <vt:filetime>2008-04-22T01:51:14Z</vt:filetime>
  </property>
  <property fmtid="{D5CDD505-2E9C-101B-9397-08002B2CF9AE}" pid="10" name="EktDateModified">
    <vt:filetime>2008-04-22T01:51:15Z</vt:filetime>
  </property>
  <property fmtid="{D5CDD505-2E9C-101B-9397-08002B2CF9AE}" pid="11" name="EktCmsSize">
    <vt:i4>707584</vt:i4>
  </property>
  <property fmtid="{D5CDD505-2E9C-101B-9397-08002B2CF9AE}" pid="12" name="EktSearchable">
    <vt:i4>1</vt:i4>
  </property>
  <property fmtid="{D5CDD505-2E9C-101B-9397-08002B2CF9AE}" pid="13" name="EktQuickLink">
    <vt:lpwstr>DownloadAsset.aspx?id=42493</vt:lpwstr>
  </property>
  <property fmtid="{D5CDD505-2E9C-101B-9397-08002B2CF9AE}" pid="14" name="Ektrelease_type">
    <vt:lpwstr>general</vt:lpwstr>
  </property>
  <property fmtid="{D5CDD505-2E9C-101B-9397-08002B2CF9AE}" pid="15" name="Ekturl_name">
    <vt:lpwstr/>
  </property>
  <property fmtid="{D5CDD505-2E9C-101B-9397-08002B2CF9AE}" pid="16" name="Ektcolumns">
    <vt:lpwstr/>
  </property>
  <property fmtid="{D5CDD505-2E9C-101B-9397-08002B2CF9AE}" pid="17" name="Ektredirect">
    <vt:lpwstr/>
  </property>
  <property fmtid="{D5CDD505-2E9C-101B-9397-08002B2CF9AE}" pid="18" name="Ektdescription">
    <vt:lpwstr> </vt:lpwstr>
  </property>
  <property fmtid="{D5CDD505-2E9C-101B-9397-08002B2CF9AE}" pid="19" name="Ektkeywords">
    <vt:lpwstr> </vt:lpwstr>
  </property>
</Properties>
</file>